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98DA9">
      <w:pPr>
        <w:keepNext w:val="0"/>
        <w:keepLines w:val="0"/>
        <w:pageBreakBefore w:val="0"/>
        <w:kinsoku/>
        <w:wordWrap/>
        <w:overflowPunct/>
        <w:topLinePunct w:val="0"/>
        <w:autoSpaceDE/>
        <w:autoSpaceDN/>
        <w:bidi w:val="0"/>
        <w:adjustRightInd/>
        <w:snapToGrid/>
        <w:spacing w:line="590" w:lineRule="exact"/>
        <w:jc w:val="both"/>
        <w:outlineLvl w:val="0"/>
        <w:rPr>
          <w:rFonts w:hint="default" w:ascii="Times New Roman" w:hAnsi="Times New Roman" w:eastAsia="方正黑体_GBK" w:cs="Times New Roman"/>
          <w:b w:val="0"/>
          <w:bCs/>
          <w:color w:val="auto"/>
          <w:kern w:val="2"/>
          <w:sz w:val="32"/>
          <w:szCs w:val="32"/>
          <w:lang w:val="en-US" w:eastAsia="zh-CN" w:bidi="ar-SA"/>
        </w:rPr>
      </w:pPr>
      <w:r>
        <w:rPr>
          <w:rFonts w:hint="default" w:ascii="Times New Roman" w:hAnsi="Times New Roman" w:eastAsia="方正黑体_GBK" w:cs="Times New Roman"/>
          <w:b w:val="0"/>
          <w:bCs/>
          <w:color w:val="auto"/>
          <w:kern w:val="2"/>
          <w:sz w:val="32"/>
          <w:szCs w:val="32"/>
          <w:lang w:val="en-US" w:eastAsia="zh-CN" w:bidi="ar-SA"/>
        </w:rPr>
        <w:t>附件</w:t>
      </w:r>
      <w:r>
        <w:rPr>
          <w:rFonts w:hint="eastAsia" w:ascii="Times New Roman" w:hAnsi="Times New Roman" w:eastAsia="方正黑体_GBK" w:cs="Times New Roman"/>
          <w:b w:val="0"/>
          <w:bCs/>
          <w:color w:val="auto"/>
          <w:kern w:val="2"/>
          <w:sz w:val="32"/>
          <w:szCs w:val="32"/>
          <w:lang w:val="en-US" w:eastAsia="zh-CN" w:bidi="ar-SA"/>
        </w:rPr>
        <w:t>3</w:t>
      </w:r>
    </w:p>
    <w:p w14:paraId="62F402E5">
      <w:pPr>
        <w:keepNext w:val="0"/>
        <w:keepLines w:val="0"/>
        <w:pageBreakBefore w:val="0"/>
        <w:kinsoku/>
        <w:wordWrap/>
        <w:overflowPunct/>
        <w:topLinePunct w:val="0"/>
        <w:autoSpaceDE/>
        <w:autoSpaceDN/>
        <w:bidi w:val="0"/>
        <w:adjustRightInd/>
        <w:snapToGrid/>
        <w:spacing w:line="590" w:lineRule="exact"/>
        <w:jc w:val="center"/>
        <w:rPr>
          <w:rFonts w:hint="default" w:ascii="Times New Roman" w:hAnsi="Times New Roman" w:eastAsia="方正小标宋_GBK" w:cs="Times New Roman"/>
          <w:b w:val="0"/>
          <w:bCs/>
          <w:color w:val="auto"/>
          <w:kern w:val="2"/>
          <w:sz w:val="44"/>
          <w:szCs w:val="44"/>
          <w:lang w:val="en-US" w:eastAsia="zh-CN" w:bidi="ar-SA"/>
        </w:rPr>
      </w:pPr>
    </w:p>
    <w:p w14:paraId="38182375">
      <w:pPr>
        <w:keepNext w:val="0"/>
        <w:keepLines w:val="0"/>
        <w:pageBreakBefore w:val="0"/>
        <w:kinsoku/>
        <w:wordWrap/>
        <w:overflowPunct/>
        <w:topLinePunct w:val="0"/>
        <w:autoSpaceDE/>
        <w:autoSpaceDN/>
        <w:bidi w:val="0"/>
        <w:adjustRightInd/>
        <w:snapToGrid/>
        <w:spacing w:line="590" w:lineRule="exact"/>
        <w:jc w:val="center"/>
        <w:rPr>
          <w:rFonts w:hint="default" w:ascii="Times New Roman" w:hAnsi="Times New Roman" w:eastAsia="方正小标宋_GBK" w:cs="Times New Roman"/>
          <w:b w:val="0"/>
          <w:bCs/>
          <w:color w:val="auto"/>
          <w:kern w:val="2"/>
          <w:sz w:val="44"/>
          <w:szCs w:val="44"/>
          <w:lang w:val="en-US" w:eastAsia="zh-CN" w:bidi="ar-SA"/>
        </w:rPr>
      </w:pPr>
      <w:r>
        <w:rPr>
          <w:rFonts w:hint="default" w:ascii="Times New Roman" w:hAnsi="Times New Roman" w:eastAsia="方正小标宋_GBK" w:cs="Times New Roman"/>
          <w:b w:val="0"/>
          <w:bCs/>
          <w:color w:val="auto"/>
          <w:kern w:val="2"/>
          <w:sz w:val="44"/>
          <w:szCs w:val="44"/>
          <w:lang w:val="en-US" w:eastAsia="zh-CN" w:bidi="ar-SA"/>
        </w:rPr>
        <w:t>省大型科学仪器开放共享服务平台</w:t>
      </w:r>
    </w:p>
    <w:p w14:paraId="1A7B7FCF">
      <w:pPr>
        <w:keepNext w:val="0"/>
        <w:keepLines w:val="0"/>
        <w:pageBreakBefore w:val="0"/>
        <w:kinsoku/>
        <w:wordWrap/>
        <w:overflowPunct/>
        <w:topLinePunct w:val="0"/>
        <w:autoSpaceDE/>
        <w:autoSpaceDN/>
        <w:bidi w:val="0"/>
        <w:adjustRightInd/>
        <w:snapToGrid/>
        <w:spacing w:line="590" w:lineRule="exact"/>
        <w:jc w:val="center"/>
        <w:rPr>
          <w:rFonts w:hint="default" w:ascii="Times New Roman" w:hAnsi="Times New Roman" w:eastAsia="方正小标宋_GBK" w:cs="Times New Roman"/>
          <w:b w:val="0"/>
          <w:bCs/>
          <w:color w:val="auto"/>
          <w:kern w:val="2"/>
          <w:sz w:val="44"/>
          <w:szCs w:val="44"/>
          <w:lang w:val="en-US" w:eastAsia="zh-CN" w:bidi="ar-SA"/>
        </w:rPr>
      </w:pPr>
      <w:r>
        <w:rPr>
          <w:rFonts w:hint="default" w:ascii="Times New Roman" w:hAnsi="Times New Roman" w:eastAsia="方正小标宋_GBK" w:cs="Times New Roman"/>
          <w:b w:val="0"/>
          <w:bCs/>
          <w:color w:val="auto"/>
          <w:kern w:val="2"/>
          <w:sz w:val="44"/>
          <w:szCs w:val="44"/>
          <w:lang w:val="en-US" w:eastAsia="zh-CN" w:bidi="ar-SA"/>
        </w:rPr>
        <w:t>信息填报</w:t>
      </w:r>
      <w:r>
        <w:rPr>
          <w:rFonts w:hint="eastAsia" w:ascii="Times New Roman" w:hAnsi="Times New Roman" w:eastAsia="方正小标宋_GBK" w:cs="Times New Roman"/>
          <w:b w:val="0"/>
          <w:bCs/>
          <w:color w:val="auto"/>
          <w:kern w:val="2"/>
          <w:sz w:val="44"/>
          <w:szCs w:val="44"/>
          <w:lang w:val="en-US" w:eastAsia="zh-CN" w:bidi="ar-SA"/>
        </w:rPr>
        <w:t>手册</w:t>
      </w:r>
    </w:p>
    <w:p w14:paraId="6E1651F3">
      <w:pPr>
        <w:keepNext w:val="0"/>
        <w:keepLines w:val="0"/>
        <w:pageBreakBefore w:val="0"/>
        <w:kinsoku/>
        <w:wordWrap/>
        <w:overflowPunct/>
        <w:topLinePunct w:val="0"/>
        <w:autoSpaceDE/>
        <w:autoSpaceDN/>
        <w:bidi w:val="0"/>
        <w:adjustRightInd/>
        <w:snapToGrid/>
        <w:spacing w:line="590" w:lineRule="exact"/>
        <w:jc w:val="center"/>
        <w:rPr>
          <w:rFonts w:hint="eastAsia" w:ascii="Times New Roman" w:hAnsi="Times New Roman" w:eastAsia="方正仿宋_GBK" w:cs="Times New Roman"/>
          <w:b w:val="0"/>
          <w:bCs/>
          <w:color w:val="auto"/>
          <w:kern w:val="2"/>
          <w:sz w:val="32"/>
          <w:szCs w:val="32"/>
          <w:lang w:val="en-US" w:eastAsia="zh-CN" w:bidi="ar-SA"/>
        </w:rPr>
      </w:pPr>
    </w:p>
    <w:p w14:paraId="13B0AB5F">
      <w:pPr>
        <w:keepNext w:val="0"/>
        <w:keepLines w:val="0"/>
        <w:pageBreakBefore w:val="0"/>
        <w:kinsoku/>
        <w:wordWrap/>
        <w:overflowPunct/>
        <w:topLinePunct w:val="0"/>
        <w:autoSpaceDE/>
        <w:autoSpaceDN/>
        <w:bidi w:val="0"/>
        <w:adjustRightInd/>
        <w:snapToGrid/>
        <w:spacing w:line="590" w:lineRule="exact"/>
        <w:jc w:val="center"/>
        <w:rPr>
          <w:rFonts w:hint="default" w:ascii="Times New Roman" w:hAnsi="Times New Roman" w:eastAsia="方正黑体_GBK" w:cs="Times New Roman"/>
          <w:b w:val="0"/>
          <w:bCs/>
          <w:color w:val="auto"/>
          <w:kern w:val="2"/>
          <w:sz w:val="32"/>
          <w:szCs w:val="32"/>
          <w:lang w:val="en-US" w:eastAsia="zh-CN" w:bidi="ar-SA"/>
        </w:rPr>
      </w:pPr>
      <w:r>
        <w:rPr>
          <w:rFonts w:hint="default" w:ascii="Times New Roman" w:hAnsi="Times New Roman" w:eastAsia="方正黑体_GBK" w:cs="Times New Roman"/>
          <w:b w:val="0"/>
          <w:bCs/>
          <w:color w:val="auto"/>
          <w:kern w:val="2"/>
          <w:sz w:val="32"/>
          <w:szCs w:val="32"/>
          <w:lang w:val="en-US" w:eastAsia="zh-CN" w:bidi="ar-SA"/>
        </w:rPr>
        <w:t>第一章  管理单位信息</w:t>
      </w:r>
    </w:p>
    <w:p w14:paraId="4433270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第一条 管理单位基本信息</w:t>
      </w:r>
    </w:p>
    <w:p w14:paraId="70D615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bCs w:val="0"/>
          <w:color w:val="auto"/>
          <w:kern w:val="2"/>
          <w:sz w:val="32"/>
          <w:szCs w:val="32"/>
          <w:lang w:val="en-US" w:eastAsia="zh-CN" w:bidi="ar-SA"/>
        </w:rPr>
      </w:pPr>
      <w:r>
        <w:rPr>
          <w:rFonts w:hint="eastAsia" w:ascii="Times New Roman" w:hAnsi="Times New Roman" w:eastAsia="方正仿宋_GBK" w:cs="Times New Roman"/>
          <w:b/>
          <w:bCs w:val="0"/>
          <w:color w:val="auto"/>
          <w:kern w:val="2"/>
          <w:sz w:val="32"/>
          <w:szCs w:val="32"/>
          <w:lang w:val="en-US" w:eastAsia="zh-CN" w:bidi="ar-SA"/>
        </w:rPr>
        <w:t>（一）填报内容</w:t>
      </w:r>
    </w:p>
    <w:p w14:paraId="451B86D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科研设施与仪器所属管理单位的相关信息，主要包括单位名称、上级行政主管部门、联系方式和地址等。</w:t>
      </w:r>
    </w:p>
    <w:p w14:paraId="56E714C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val="0"/>
          <w:color w:val="auto"/>
          <w:kern w:val="2"/>
          <w:sz w:val="32"/>
          <w:szCs w:val="32"/>
          <w:lang w:val="en-US" w:eastAsia="zh-CN" w:bidi="ar-SA"/>
        </w:rPr>
      </w:pPr>
      <w:r>
        <w:rPr>
          <w:rFonts w:hint="eastAsia" w:ascii="Times New Roman" w:hAnsi="Times New Roman" w:eastAsia="方正仿宋_GBK" w:cs="Times New Roman"/>
          <w:b/>
          <w:bCs w:val="0"/>
          <w:color w:val="auto"/>
          <w:kern w:val="2"/>
          <w:sz w:val="32"/>
          <w:szCs w:val="32"/>
          <w:lang w:val="en-US" w:eastAsia="zh-CN" w:bidi="ar-SA"/>
        </w:rPr>
        <w:t>（二）管理单位基本信息填报说明</w:t>
      </w:r>
    </w:p>
    <w:tbl>
      <w:tblPr>
        <w:tblStyle w:val="3"/>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710"/>
        <w:gridCol w:w="4804"/>
      </w:tblGrid>
      <w:tr w14:paraId="258D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72" w:type="pct"/>
            <w:noWrap w:val="0"/>
            <w:vAlign w:val="center"/>
          </w:tcPr>
          <w:p w14:paraId="058CFFB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cs="Times New Roman"/>
                <w:b/>
                <w:bCs/>
                <w:i w:val="0"/>
                <w:iCs w:val="0"/>
                <w:color w:val="auto"/>
                <w:kern w:val="0"/>
                <w:sz w:val="24"/>
                <w:szCs w:val="24"/>
                <w:u w:val="none"/>
                <w:lang w:val="en-US" w:eastAsia="zh-CN" w:bidi="ar"/>
              </w:rPr>
              <w:t>序号</w:t>
            </w:r>
          </w:p>
        </w:tc>
        <w:tc>
          <w:tcPr>
            <w:tcW w:w="1632" w:type="pct"/>
            <w:noWrap w:val="0"/>
            <w:vAlign w:val="center"/>
          </w:tcPr>
          <w:p w14:paraId="3EB6A88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字段名称</w:t>
            </w:r>
          </w:p>
        </w:tc>
        <w:tc>
          <w:tcPr>
            <w:tcW w:w="2894" w:type="pct"/>
            <w:noWrap w:val="0"/>
            <w:vAlign w:val="center"/>
          </w:tcPr>
          <w:p w14:paraId="4C6F896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填报说明</w:t>
            </w:r>
          </w:p>
        </w:tc>
      </w:tr>
      <w:tr w14:paraId="1E3E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22C2228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w:t>
            </w:r>
          </w:p>
        </w:tc>
        <w:tc>
          <w:tcPr>
            <w:tcW w:w="1632" w:type="pct"/>
            <w:noWrap w:val="0"/>
            <w:vAlign w:val="center"/>
          </w:tcPr>
          <w:p w14:paraId="040F677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单位名称</w:t>
            </w:r>
          </w:p>
        </w:tc>
        <w:tc>
          <w:tcPr>
            <w:tcW w:w="2894" w:type="pct"/>
            <w:noWrap w:val="0"/>
            <w:vAlign w:val="center"/>
          </w:tcPr>
          <w:p w14:paraId="43FEBCF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根据皖事通注册信息由系统带出</w:t>
            </w:r>
          </w:p>
        </w:tc>
      </w:tr>
      <w:tr w14:paraId="2F2F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7756387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w:t>
            </w:r>
          </w:p>
        </w:tc>
        <w:tc>
          <w:tcPr>
            <w:tcW w:w="1632" w:type="pct"/>
            <w:noWrap w:val="0"/>
            <w:vAlign w:val="center"/>
          </w:tcPr>
          <w:p w14:paraId="16D1E72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单位地址</w:t>
            </w:r>
          </w:p>
        </w:tc>
        <w:tc>
          <w:tcPr>
            <w:tcW w:w="2894" w:type="pct"/>
            <w:noWrap w:val="0"/>
            <w:vAlign w:val="center"/>
          </w:tcPr>
          <w:p w14:paraId="66B38FBA">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根据皖事通注册信息由系统带出</w:t>
            </w:r>
          </w:p>
        </w:tc>
      </w:tr>
      <w:tr w14:paraId="4047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40F3B85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3</w:t>
            </w:r>
          </w:p>
        </w:tc>
        <w:tc>
          <w:tcPr>
            <w:tcW w:w="1632" w:type="pct"/>
            <w:noWrap w:val="0"/>
            <w:vAlign w:val="center"/>
          </w:tcPr>
          <w:p w14:paraId="5510841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统一社会信用代码</w:t>
            </w:r>
          </w:p>
        </w:tc>
        <w:tc>
          <w:tcPr>
            <w:tcW w:w="2894" w:type="pct"/>
            <w:noWrap w:val="0"/>
            <w:vAlign w:val="center"/>
          </w:tcPr>
          <w:p w14:paraId="20218C3F">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kern w:val="0"/>
                <w:sz w:val="24"/>
                <w:szCs w:val="24"/>
                <w:u w:val="none"/>
                <w:lang w:val="en-US" w:eastAsia="zh-CN" w:bidi="ar"/>
              </w:rPr>
              <w:t>根据皖事通注册信息由系统带出</w:t>
            </w:r>
          </w:p>
        </w:tc>
      </w:tr>
      <w:tr w14:paraId="4E3F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124D37F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4</w:t>
            </w:r>
          </w:p>
        </w:tc>
        <w:tc>
          <w:tcPr>
            <w:tcW w:w="1632" w:type="pct"/>
            <w:noWrap w:val="0"/>
            <w:vAlign w:val="center"/>
          </w:tcPr>
          <w:p w14:paraId="44B1F91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组织机构代码</w:t>
            </w:r>
          </w:p>
        </w:tc>
        <w:tc>
          <w:tcPr>
            <w:tcW w:w="2894" w:type="pct"/>
            <w:noWrap w:val="0"/>
            <w:vAlign w:val="center"/>
          </w:tcPr>
          <w:p w14:paraId="48CB2B57">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选填</w:t>
            </w:r>
          </w:p>
        </w:tc>
      </w:tr>
      <w:tr w14:paraId="12D0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07B3AE3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5</w:t>
            </w:r>
          </w:p>
        </w:tc>
        <w:tc>
          <w:tcPr>
            <w:tcW w:w="1632" w:type="pct"/>
            <w:noWrap w:val="0"/>
            <w:vAlign w:val="center"/>
          </w:tcPr>
          <w:p w14:paraId="1766D74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单位类型</w:t>
            </w:r>
          </w:p>
        </w:tc>
        <w:tc>
          <w:tcPr>
            <w:tcW w:w="2894" w:type="pct"/>
            <w:noWrap w:val="0"/>
            <w:vAlign w:val="center"/>
          </w:tcPr>
          <w:p w14:paraId="7FD3FDF5">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单选：</w:t>
            </w:r>
          </w:p>
          <w:p w14:paraId="70680FF0">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省级及以下</w:t>
            </w:r>
            <w:r>
              <w:rPr>
                <w:rFonts w:hint="default" w:ascii="Times New Roman" w:hAnsi="Times New Roman" w:eastAsia="宋体" w:cs="Times New Roman"/>
                <w:i w:val="0"/>
                <w:iCs w:val="0"/>
                <w:color w:val="auto"/>
                <w:kern w:val="0"/>
                <w:sz w:val="24"/>
                <w:szCs w:val="24"/>
                <w:u w:val="none"/>
                <w:lang w:val="en-US" w:eastAsia="zh-CN" w:bidi="ar"/>
              </w:rPr>
              <w:t>高等学校：大学、学院、高等职业学校、高等专科学校、民办高校、其他</w:t>
            </w:r>
          </w:p>
          <w:p w14:paraId="21F27893">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省级及以下科研院所（省级及以下行政主管部门举办的从事</w:t>
            </w:r>
            <w:r>
              <w:rPr>
                <w:rFonts w:hint="default" w:ascii="Times New Roman" w:hAnsi="Times New Roman" w:cs="Times New Roman"/>
                <w:kern w:val="0"/>
                <w:sz w:val="24"/>
                <w:lang w:bidi="ar"/>
              </w:rPr>
              <w:t>科学技术研究开发</w:t>
            </w:r>
            <w:r>
              <w:rPr>
                <w:rFonts w:hint="default" w:ascii="Times New Roman" w:hAnsi="Times New Roman" w:cs="Times New Roman"/>
                <w:i w:val="0"/>
                <w:iCs w:val="0"/>
                <w:color w:val="auto"/>
                <w:kern w:val="0"/>
                <w:sz w:val="24"/>
                <w:szCs w:val="24"/>
                <w:u w:val="none"/>
                <w:lang w:val="en-US" w:eastAsia="zh-CN" w:bidi="ar"/>
              </w:rPr>
              <w:t>服务等工作的事业单位）</w:t>
            </w:r>
            <w:r>
              <w:rPr>
                <w:rFonts w:hint="default" w:ascii="Times New Roman" w:hAnsi="Times New Roman" w:eastAsia="宋体" w:cs="Times New Roman"/>
                <w:i w:val="0"/>
                <w:iCs w:val="0"/>
                <w:color w:val="auto"/>
                <w:kern w:val="0"/>
                <w:sz w:val="24"/>
                <w:szCs w:val="24"/>
                <w:u w:val="none"/>
                <w:lang w:val="en-US" w:eastAsia="zh-CN" w:bidi="ar"/>
              </w:rPr>
              <w:t>：省级、市级及以下</w:t>
            </w:r>
          </w:p>
          <w:p w14:paraId="17FB0C4A">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新型研发机构：</w:t>
            </w:r>
            <w:r>
              <w:rPr>
                <w:rFonts w:hint="default" w:ascii="Times New Roman" w:hAnsi="Times New Roman" w:cs="Times New Roman"/>
                <w:i w:val="0"/>
                <w:iCs w:val="0"/>
                <w:color w:val="auto"/>
                <w:kern w:val="0"/>
                <w:sz w:val="24"/>
                <w:szCs w:val="24"/>
                <w:u w:val="none"/>
                <w:lang w:val="en-US" w:eastAsia="zh-CN" w:bidi="ar"/>
              </w:rPr>
              <w:t>事业单位（非省级及以下行政主管部门举办的事业单位）、</w:t>
            </w:r>
            <w:r>
              <w:rPr>
                <w:rFonts w:hint="default" w:ascii="Times New Roman" w:hAnsi="Times New Roman" w:eastAsia="宋体" w:cs="Times New Roman"/>
                <w:i w:val="0"/>
                <w:iCs w:val="0"/>
                <w:color w:val="auto"/>
                <w:kern w:val="0"/>
                <w:sz w:val="24"/>
                <w:szCs w:val="24"/>
                <w:u w:val="none"/>
                <w:lang w:val="en-US" w:eastAsia="zh-CN" w:bidi="ar"/>
              </w:rPr>
              <w:t>转制院所、民办非企、企业、其他</w:t>
            </w:r>
          </w:p>
          <w:p w14:paraId="6E0081F5">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国有企业：省属、市级及以下</w:t>
            </w:r>
          </w:p>
          <w:p w14:paraId="37B85B8E">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民营企业：检测机构、其他</w:t>
            </w:r>
          </w:p>
          <w:p w14:paraId="7F209D2E">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中央驻皖单位：高校、科研机构、企业、其他</w:t>
            </w:r>
          </w:p>
          <w:p w14:paraId="531FD455">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其他（</w:t>
            </w:r>
            <w:r>
              <w:rPr>
                <w:rFonts w:hint="default" w:ascii="Times New Roman" w:hAnsi="Times New Roman" w:eastAsia="宋体" w:cs="Times New Roman"/>
                <w:i w:val="0"/>
                <w:iCs w:val="0"/>
                <w:color w:val="auto"/>
                <w:kern w:val="0"/>
                <w:sz w:val="24"/>
                <w:szCs w:val="24"/>
                <w:u w:val="single"/>
                <w:lang w:val="en-US" w:eastAsia="zh-CN" w:bidi="ar"/>
              </w:rPr>
              <w:t xml:space="preserve">         </w:t>
            </w:r>
            <w:r>
              <w:rPr>
                <w:rFonts w:hint="default" w:ascii="Times New Roman" w:hAnsi="Times New Roman" w:eastAsia="宋体" w:cs="Times New Roman"/>
                <w:i w:val="0"/>
                <w:iCs w:val="0"/>
                <w:color w:val="auto"/>
                <w:kern w:val="0"/>
                <w:sz w:val="24"/>
                <w:szCs w:val="24"/>
                <w:u w:val="none"/>
                <w:lang w:val="en-US" w:eastAsia="zh-CN" w:bidi="ar"/>
              </w:rPr>
              <w:t>）</w:t>
            </w:r>
          </w:p>
        </w:tc>
      </w:tr>
      <w:tr w14:paraId="3C79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33ADD92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6</w:t>
            </w:r>
          </w:p>
        </w:tc>
        <w:tc>
          <w:tcPr>
            <w:tcW w:w="1632" w:type="pct"/>
            <w:noWrap w:val="0"/>
            <w:vAlign w:val="center"/>
          </w:tcPr>
          <w:p w14:paraId="1DF2856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单位电话</w:t>
            </w:r>
          </w:p>
        </w:tc>
        <w:tc>
          <w:tcPr>
            <w:tcW w:w="2894" w:type="pct"/>
            <w:noWrap w:val="0"/>
            <w:vAlign w:val="center"/>
          </w:tcPr>
          <w:p w14:paraId="44FCF986">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填报</w:t>
            </w:r>
            <w:r>
              <w:rPr>
                <w:rFonts w:hint="default" w:ascii="Times New Roman" w:hAnsi="Times New Roman" w:cs="Times New Roman"/>
                <w:sz w:val="24"/>
                <w:u w:val="none"/>
                <w:lang w:val="en-US" w:eastAsia="zh-CN"/>
              </w:rPr>
              <w:t>在平台展示的</w:t>
            </w:r>
            <w:r>
              <w:rPr>
                <w:rFonts w:hint="default" w:ascii="Times New Roman" w:hAnsi="Times New Roman" w:eastAsia="宋体" w:cs="Times New Roman"/>
                <w:i w:val="0"/>
                <w:iCs w:val="0"/>
                <w:color w:val="auto"/>
                <w:sz w:val="24"/>
                <w:szCs w:val="24"/>
                <w:u w:val="none"/>
                <w:lang w:val="en-US" w:eastAsia="zh-CN"/>
              </w:rPr>
              <w:t>负责</w:t>
            </w:r>
            <w:r>
              <w:rPr>
                <w:rFonts w:hint="default" w:ascii="Times New Roman" w:hAnsi="Times New Roman" w:cs="Times New Roman"/>
                <w:i w:val="0"/>
                <w:iCs w:val="0"/>
                <w:color w:val="auto"/>
                <w:sz w:val="24"/>
                <w:szCs w:val="24"/>
                <w:u w:val="none"/>
                <w:lang w:val="en-US" w:eastAsia="zh-CN"/>
              </w:rPr>
              <w:t>对外开展</w:t>
            </w:r>
            <w:r>
              <w:rPr>
                <w:rFonts w:hint="default" w:ascii="Times New Roman" w:hAnsi="Times New Roman" w:eastAsia="宋体" w:cs="Times New Roman"/>
                <w:i w:val="0"/>
                <w:iCs w:val="0"/>
                <w:color w:val="auto"/>
                <w:sz w:val="24"/>
                <w:szCs w:val="24"/>
                <w:u w:val="none"/>
                <w:lang w:val="en-US" w:eastAsia="zh-CN"/>
              </w:rPr>
              <w:t>仪器共享工作的办公电话</w:t>
            </w:r>
            <w:r>
              <w:rPr>
                <w:rFonts w:hint="default" w:ascii="Times New Roman" w:hAnsi="Times New Roman" w:cs="Times New Roman"/>
                <w:sz w:val="24"/>
                <w:lang w:val="en-US" w:eastAsia="zh-CN"/>
              </w:rPr>
              <w:t>。</w:t>
            </w:r>
          </w:p>
        </w:tc>
      </w:tr>
      <w:tr w14:paraId="1C18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76555A3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7</w:t>
            </w:r>
          </w:p>
        </w:tc>
        <w:tc>
          <w:tcPr>
            <w:tcW w:w="1632" w:type="pct"/>
            <w:noWrap w:val="0"/>
            <w:vAlign w:val="center"/>
          </w:tcPr>
          <w:p w14:paraId="69A6F71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邮政编码</w:t>
            </w:r>
          </w:p>
        </w:tc>
        <w:tc>
          <w:tcPr>
            <w:tcW w:w="2894" w:type="pct"/>
            <w:noWrap w:val="0"/>
            <w:vAlign w:val="center"/>
          </w:tcPr>
          <w:p w14:paraId="311C05CC">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根据皖事通注册信息由系统带出</w:t>
            </w:r>
          </w:p>
        </w:tc>
      </w:tr>
      <w:tr w14:paraId="6065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29D9439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8</w:t>
            </w:r>
          </w:p>
        </w:tc>
        <w:tc>
          <w:tcPr>
            <w:tcW w:w="1632" w:type="pct"/>
            <w:noWrap w:val="0"/>
            <w:vAlign w:val="center"/>
          </w:tcPr>
          <w:p w14:paraId="16E5F55B">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上级行政主管部门</w:t>
            </w:r>
          </w:p>
        </w:tc>
        <w:tc>
          <w:tcPr>
            <w:tcW w:w="2894" w:type="pct"/>
            <w:noWrap w:val="0"/>
            <w:vAlign w:val="center"/>
          </w:tcPr>
          <w:p w14:paraId="1DBD406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高校、省属科研机构、国企填报省级行政主管部门全称；</w:t>
            </w:r>
          </w:p>
          <w:p w14:paraId="5FFBD68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地市科研机构、新型研发机构、民营企业填报所在地市科技局；</w:t>
            </w:r>
          </w:p>
          <w:p w14:paraId="1637AAB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中央驻皖单位按实际情况填报。</w:t>
            </w:r>
          </w:p>
        </w:tc>
      </w:tr>
      <w:tr w14:paraId="7D23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3BE1A6A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9</w:t>
            </w:r>
          </w:p>
        </w:tc>
        <w:tc>
          <w:tcPr>
            <w:tcW w:w="1632" w:type="pct"/>
            <w:noWrap w:val="0"/>
            <w:vAlign w:val="center"/>
          </w:tcPr>
          <w:p w14:paraId="0CDB0048">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主要学科领域</w:t>
            </w:r>
          </w:p>
        </w:tc>
        <w:tc>
          <w:tcPr>
            <w:tcW w:w="2894" w:type="pct"/>
            <w:noWrap/>
            <w:vAlign w:val="center"/>
          </w:tcPr>
          <w:p w14:paraId="274A8EDD">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按国家标准《学科分类与代码》（GB/T13745-2009）选择填写科学装置支持科技活动的主要学科名称及代码，涉及多个学科领域的可多选（最多4个，填写到5位代码的二级学科）</w:t>
            </w:r>
          </w:p>
        </w:tc>
      </w:tr>
      <w:tr w14:paraId="1DF0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1D4EA0E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10</w:t>
            </w:r>
          </w:p>
        </w:tc>
        <w:tc>
          <w:tcPr>
            <w:tcW w:w="1632" w:type="pct"/>
            <w:noWrap w:val="0"/>
            <w:vAlign w:val="center"/>
          </w:tcPr>
          <w:p w14:paraId="2EF613B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法人代表</w:t>
            </w:r>
          </w:p>
        </w:tc>
        <w:tc>
          <w:tcPr>
            <w:tcW w:w="2894" w:type="pct"/>
            <w:noWrap w:val="0"/>
            <w:vAlign w:val="center"/>
          </w:tcPr>
          <w:p w14:paraId="7C4533D9">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法人代表姓名</w:t>
            </w:r>
          </w:p>
        </w:tc>
      </w:tr>
      <w:tr w14:paraId="5D03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5C612D6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11</w:t>
            </w:r>
          </w:p>
        </w:tc>
        <w:tc>
          <w:tcPr>
            <w:tcW w:w="1632" w:type="pct"/>
            <w:noWrap w:val="0"/>
            <w:vAlign w:val="center"/>
          </w:tcPr>
          <w:p w14:paraId="1112E4A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法人类型</w:t>
            </w:r>
          </w:p>
        </w:tc>
        <w:tc>
          <w:tcPr>
            <w:tcW w:w="2894" w:type="pct"/>
            <w:noWrap w:val="0"/>
            <w:vAlign w:val="center"/>
          </w:tcPr>
          <w:p w14:paraId="2D14D42F">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Style w:val="5"/>
                <w:rFonts w:hint="default" w:ascii="Times New Roman" w:hAnsi="Times New Roman" w:eastAsia="宋体" w:cs="Times New Roman"/>
                <w:color w:val="auto"/>
                <w:sz w:val="24"/>
                <w:szCs w:val="24"/>
                <w:lang w:val="en-US" w:eastAsia="zh-CN" w:bidi="ar"/>
              </w:rPr>
              <w:t>1</w:t>
            </w:r>
            <w:r>
              <w:rPr>
                <w:rStyle w:val="6"/>
                <w:rFonts w:hint="default" w:ascii="Times New Roman" w:hAnsi="Times New Roman" w:eastAsia="宋体" w:cs="Times New Roman"/>
                <w:color w:val="auto"/>
                <w:sz w:val="24"/>
                <w:szCs w:val="24"/>
                <w:lang w:val="en-US" w:eastAsia="zh-CN" w:bidi="ar"/>
              </w:rPr>
              <w:t xml:space="preserve">独立法人 </w:t>
            </w:r>
            <w:r>
              <w:rPr>
                <w:rStyle w:val="5"/>
                <w:rFonts w:hint="default" w:ascii="Times New Roman" w:hAnsi="Times New Roman" w:eastAsia="宋体" w:cs="Times New Roman"/>
                <w:color w:val="auto"/>
                <w:sz w:val="24"/>
                <w:szCs w:val="24"/>
                <w:lang w:val="en-US" w:eastAsia="zh-CN" w:bidi="ar"/>
              </w:rPr>
              <w:t>2</w:t>
            </w:r>
            <w:r>
              <w:rPr>
                <w:rStyle w:val="6"/>
                <w:rFonts w:hint="default" w:ascii="Times New Roman" w:hAnsi="Times New Roman" w:eastAsia="宋体" w:cs="Times New Roman"/>
                <w:color w:val="auto"/>
                <w:sz w:val="24"/>
                <w:szCs w:val="24"/>
                <w:lang w:val="en-US" w:eastAsia="zh-CN" w:bidi="ar"/>
              </w:rPr>
              <w:t xml:space="preserve">委托法人 </w:t>
            </w:r>
            <w:r>
              <w:rPr>
                <w:rStyle w:val="5"/>
                <w:rFonts w:hint="default" w:ascii="Times New Roman" w:hAnsi="Times New Roman" w:eastAsia="宋体" w:cs="Times New Roman"/>
                <w:color w:val="auto"/>
                <w:sz w:val="24"/>
                <w:szCs w:val="24"/>
                <w:lang w:val="en-US" w:eastAsia="zh-CN" w:bidi="ar"/>
              </w:rPr>
              <w:t>3</w:t>
            </w:r>
            <w:r>
              <w:rPr>
                <w:rStyle w:val="6"/>
                <w:rFonts w:hint="default" w:ascii="Times New Roman" w:hAnsi="Times New Roman" w:eastAsia="宋体" w:cs="Times New Roman"/>
                <w:color w:val="auto"/>
                <w:sz w:val="24"/>
                <w:szCs w:val="24"/>
                <w:lang w:val="en-US" w:eastAsia="zh-CN" w:bidi="ar"/>
              </w:rPr>
              <w:t>其他</w:t>
            </w:r>
          </w:p>
        </w:tc>
      </w:tr>
      <w:tr w14:paraId="2446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2836BAC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12</w:t>
            </w:r>
          </w:p>
        </w:tc>
        <w:tc>
          <w:tcPr>
            <w:tcW w:w="1632" w:type="pct"/>
            <w:noWrap w:val="0"/>
            <w:vAlign w:val="center"/>
          </w:tcPr>
          <w:p w14:paraId="2D6F4A3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法人性质</w:t>
            </w:r>
          </w:p>
        </w:tc>
        <w:tc>
          <w:tcPr>
            <w:tcW w:w="2894" w:type="pct"/>
            <w:noWrap w:val="0"/>
            <w:vAlign w:val="center"/>
          </w:tcPr>
          <w:p w14:paraId="33BE4969">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Style w:val="5"/>
                <w:rFonts w:hint="default" w:ascii="Times New Roman" w:hAnsi="Times New Roman" w:eastAsia="宋体" w:cs="Times New Roman"/>
                <w:color w:val="auto"/>
                <w:sz w:val="24"/>
                <w:szCs w:val="24"/>
                <w:lang w:val="en-US" w:eastAsia="zh-CN" w:bidi="ar"/>
              </w:rPr>
              <w:t>1</w:t>
            </w:r>
            <w:r>
              <w:rPr>
                <w:rStyle w:val="6"/>
                <w:rFonts w:hint="default" w:ascii="Times New Roman" w:hAnsi="Times New Roman" w:eastAsia="宋体" w:cs="Times New Roman"/>
                <w:color w:val="auto"/>
                <w:sz w:val="24"/>
                <w:szCs w:val="24"/>
                <w:lang w:val="en-US" w:eastAsia="zh-CN" w:bidi="ar"/>
              </w:rPr>
              <w:t xml:space="preserve">事业法人 </w:t>
            </w:r>
            <w:r>
              <w:rPr>
                <w:rStyle w:val="5"/>
                <w:rFonts w:hint="default" w:ascii="Times New Roman" w:hAnsi="Times New Roman" w:eastAsia="宋体" w:cs="Times New Roman"/>
                <w:color w:val="auto"/>
                <w:sz w:val="24"/>
                <w:szCs w:val="24"/>
                <w:lang w:val="en-US" w:eastAsia="zh-CN" w:bidi="ar"/>
              </w:rPr>
              <w:t>2</w:t>
            </w:r>
            <w:r>
              <w:rPr>
                <w:rStyle w:val="6"/>
                <w:rFonts w:hint="default" w:ascii="Times New Roman" w:hAnsi="Times New Roman" w:eastAsia="宋体" w:cs="Times New Roman"/>
                <w:color w:val="auto"/>
                <w:sz w:val="24"/>
                <w:szCs w:val="24"/>
                <w:lang w:val="en-US" w:eastAsia="zh-CN" w:bidi="ar"/>
              </w:rPr>
              <w:t xml:space="preserve">企业法人 </w:t>
            </w:r>
            <w:r>
              <w:rPr>
                <w:rStyle w:val="5"/>
                <w:rFonts w:hint="default" w:ascii="Times New Roman" w:hAnsi="Times New Roman" w:eastAsia="宋体" w:cs="Times New Roman"/>
                <w:color w:val="auto"/>
                <w:sz w:val="24"/>
                <w:szCs w:val="24"/>
                <w:lang w:val="en-US" w:eastAsia="zh-CN" w:bidi="ar"/>
              </w:rPr>
              <w:t>3</w:t>
            </w:r>
            <w:r>
              <w:rPr>
                <w:rStyle w:val="6"/>
                <w:rFonts w:hint="default" w:ascii="Times New Roman" w:hAnsi="Times New Roman" w:eastAsia="宋体" w:cs="Times New Roman"/>
                <w:color w:val="auto"/>
                <w:sz w:val="24"/>
                <w:szCs w:val="24"/>
                <w:lang w:val="en-US" w:eastAsia="zh-CN" w:bidi="ar"/>
              </w:rPr>
              <w:t>行政法人</w:t>
            </w:r>
          </w:p>
        </w:tc>
      </w:tr>
      <w:tr w14:paraId="5421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21AA7E2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13</w:t>
            </w:r>
          </w:p>
        </w:tc>
        <w:tc>
          <w:tcPr>
            <w:tcW w:w="1632" w:type="pct"/>
            <w:noWrap w:val="0"/>
            <w:vAlign w:val="center"/>
          </w:tcPr>
          <w:p w14:paraId="3A6BD5F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单位分管负责人</w:t>
            </w:r>
            <w:r>
              <w:rPr>
                <w:rFonts w:hint="eastAsia" w:ascii="Times New Roman" w:hAnsi="Times New Roman" w:cs="Times New Roman"/>
                <w:i w:val="0"/>
                <w:iCs w:val="0"/>
                <w:color w:val="auto"/>
                <w:kern w:val="0"/>
                <w:sz w:val="24"/>
                <w:szCs w:val="24"/>
                <w:u w:val="none"/>
                <w:lang w:val="en-US" w:eastAsia="zh-CN" w:bidi="ar"/>
              </w:rPr>
              <w:t>*</w:t>
            </w:r>
          </w:p>
        </w:tc>
        <w:tc>
          <w:tcPr>
            <w:tcW w:w="2894" w:type="pct"/>
            <w:noWrap w:val="0"/>
            <w:vAlign w:val="center"/>
          </w:tcPr>
          <w:p w14:paraId="7944F098">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单位</w:t>
            </w:r>
            <w:r>
              <w:rPr>
                <w:rStyle w:val="6"/>
                <w:rFonts w:hint="default" w:ascii="Times New Roman" w:hAnsi="Times New Roman" w:eastAsia="宋体" w:cs="Times New Roman"/>
                <w:color w:val="auto"/>
                <w:sz w:val="24"/>
                <w:szCs w:val="24"/>
                <w:lang w:val="en-US" w:eastAsia="zh-CN" w:bidi="ar"/>
              </w:rPr>
              <w:t>分管负责人姓名</w:t>
            </w:r>
          </w:p>
        </w:tc>
      </w:tr>
      <w:tr w14:paraId="4869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5D83564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14</w:t>
            </w:r>
          </w:p>
        </w:tc>
        <w:tc>
          <w:tcPr>
            <w:tcW w:w="1632" w:type="pct"/>
            <w:noWrap w:val="0"/>
            <w:vAlign w:val="center"/>
          </w:tcPr>
          <w:p w14:paraId="261D8C0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单位负责人电话</w:t>
            </w:r>
          </w:p>
        </w:tc>
        <w:tc>
          <w:tcPr>
            <w:tcW w:w="2894" w:type="pct"/>
            <w:noWrap w:val="0"/>
            <w:vAlign w:val="center"/>
          </w:tcPr>
          <w:p w14:paraId="434E248B">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单位</w:t>
            </w:r>
            <w:r>
              <w:rPr>
                <w:rStyle w:val="6"/>
                <w:rFonts w:hint="default" w:ascii="Times New Roman" w:hAnsi="Times New Roman" w:eastAsia="宋体" w:cs="Times New Roman"/>
                <w:color w:val="auto"/>
                <w:sz w:val="24"/>
                <w:szCs w:val="24"/>
                <w:lang w:val="en-US" w:eastAsia="zh-CN" w:bidi="ar"/>
              </w:rPr>
              <w:t>分管负责人电话</w:t>
            </w:r>
          </w:p>
        </w:tc>
      </w:tr>
      <w:tr w14:paraId="79F7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7CAF2CF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15</w:t>
            </w:r>
          </w:p>
        </w:tc>
        <w:tc>
          <w:tcPr>
            <w:tcW w:w="1632" w:type="pct"/>
            <w:noWrap w:val="0"/>
            <w:vAlign w:val="center"/>
          </w:tcPr>
          <w:p w14:paraId="1C60098B">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单位负责人邮箱</w:t>
            </w:r>
          </w:p>
        </w:tc>
        <w:tc>
          <w:tcPr>
            <w:tcW w:w="2894" w:type="pct"/>
            <w:noWrap w:val="0"/>
            <w:vAlign w:val="center"/>
          </w:tcPr>
          <w:p w14:paraId="12121661">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单位</w:t>
            </w:r>
            <w:r>
              <w:rPr>
                <w:rStyle w:val="6"/>
                <w:rFonts w:hint="default" w:ascii="Times New Roman" w:hAnsi="Times New Roman" w:eastAsia="宋体" w:cs="Times New Roman"/>
                <w:color w:val="auto"/>
                <w:sz w:val="24"/>
                <w:szCs w:val="24"/>
                <w:lang w:val="en-US" w:eastAsia="zh-CN" w:bidi="ar"/>
              </w:rPr>
              <w:t>分管负责人邮箱</w:t>
            </w:r>
          </w:p>
        </w:tc>
      </w:tr>
      <w:tr w14:paraId="53B4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2E188C3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16</w:t>
            </w:r>
          </w:p>
        </w:tc>
        <w:tc>
          <w:tcPr>
            <w:tcW w:w="1632" w:type="pct"/>
            <w:noWrap w:val="0"/>
            <w:vAlign w:val="center"/>
          </w:tcPr>
          <w:p w14:paraId="3EB9991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单位简介</w:t>
            </w:r>
          </w:p>
        </w:tc>
        <w:tc>
          <w:tcPr>
            <w:tcW w:w="2894" w:type="pct"/>
            <w:noWrap w:val="0"/>
            <w:vAlign w:val="center"/>
          </w:tcPr>
          <w:p w14:paraId="6278012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介绍单位主要业务、服务领域、技术特长。</w:t>
            </w:r>
          </w:p>
        </w:tc>
      </w:tr>
      <w:tr w14:paraId="690E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2" w:type="pct"/>
            <w:noWrap w:val="0"/>
            <w:vAlign w:val="center"/>
          </w:tcPr>
          <w:p w14:paraId="7C10D9F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17</w:t>
            </w:r>
          </w:p>
        </w:tc>
        <w:tc>
          <w:tcPr>
            <w:tcW w:w="1632" w:type="pct"/>
            <w:noWrap w:val="0"/>
            <w:vAlign w:val="center"/>
          </w:tcPr>
          <w:p w14:paraId="46A05BF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在线服务平台网址</w:t>
            </w:r>
          </w:p>
        </w:tc>
        <w:tc>
          <w:tcPr>
            <w:tcW w:w="2894" w:type="pct"/>
            <w:noWrap w:val="0"/>
            <w:vAlign w:val="center"/>
          </w:tcPr>
          <w:p w14:paraId="7223550F">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通过“集约化管理”模块“在线服务平台网址”填报。</w:t>
            </w:r>
          </w:p>
        </w:tc>
      </w:tr>
      <w:tr w14:paraId="174A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5DF4614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18</w:t>
            </w:r>
          </w:p>
        </w:tc>
        <w:tc>
          <w:tcPr>
            <w:tcW w:w="1632" w:type="pct"/>
            <w:noWrap w:val="0"/>
            <w:vAlign w:val="center"/>
          </w:tcPr>
          <w:p w14:paraId="1A7AF8D8">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仪器管理部门</w:t>
            </w:r>
            <w:r>
              <w:rPr>
                <w:rFonts w:hint="eastAsia" w:ascii="Times New Roman" w:hAnsi="Times New Roman" w:cs="Times New Roman"/>
                <w:i w:val="0"/>
                <w:iCs w:val="0"/>
                <w:color w:val="auto"/>
                <w:kern w:val="0"/>
                <w:sz w:val="24"/>
                <w:szCs w:val="24"/>
                <w:u w:val="none"/>
                <w:lang w:val="en-US" w:eastAsia="zh-CN" w:bidi="ar"/>
              </w:rPr>
              <w:t>*</w:t>
            </w:r>
          </w:p>
        </w:tc>
        <w:tc>
          <w:tcPr>
            <w:tcW w:w="2894" w:type="pct"/>
            <w:noWrap w:val="0"/>
            <w:vAlign w:val="center"/>
          </w:tcPr>
          <w:p w14:paraId="1D58C45B">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单位内部仪器设备管理</w:t>
            </w:r>
            <w:r>
              <w:rPr>
                <w:rStyle w:val="6"/>
                <w:rFonts w:hint="default" w:ascii="Times New Roman" w:hAnsi="Times New Roman" w:eastAsia="宋体" w:cs="Times New Roman"/>
                <w:color w:val="auto"/>
                <w:sz w:val="24"/>
                <w:szCs w:val="24"/>
                <w:lang w:val="en-US" w:eastAsia="zh-CN" w:bidi="ar"/>
              </w:rPr>
              <w:t>责任部门</w:t>
            </w:r>
          </w:p>
        </w:tc>
      </w:tr>
      <w:tr w14:paraId="58E6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6330D0B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19</w:t>
            </w:r>
          </w:p>
        </w:tc>
        <w:tc>
          <w:tcPr>
            <w:tcW w:w="1632" w:type="pct"/>
            <w:noWrap w:val="0"/>
            <w:vAlign w:val="center"/>
          </w:tcPr>
          <w:p w14:paraId="5DA172D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部门负责人</w:t>
            </w:r>
            <w:r>
              <w:rPr>
                <w:rFonts w:hint="eastAsia" w:ascii="Times New Roman" w:hAnsi="Times New Roman" w:cs="Times New Roman"/>
                <w:i w:val="0"/>
                <w:iCs w:val="0"/>
                <w:color w:val="auto"/>
                <w:kern w:val="0"/>
                <w:sz w:val="24"/>
                <w:szCs w:val="24"/>
                <w:u w:val="none"/>
                <w:lang w:val="en-US" w:eastAsia="zh-CN" w:bidi="ar"/>
              </w:rPr>
              <w:t>*</w:t>
            </w:r>
          </w:p>
        </w:tc>
        <w:tc>
          <w:tcPr>
            <w:tcW w:w="2894" w:type="pct"/>
            <w:noWrap w:val="0"/>
            <w:vAlign w:val="center"/>
          </w:tcPr>
          <w:p w14:paraId="08DAEF8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部门负责人姓名</w:t>
            </w:r>
          </w:p>
        </w:tc>
      </w:tr>
      <w:tr w14:paraId="7D38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08C3180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20</w:t>
            </w:r>
          </w:p>
        </w:tc>
        <w:tc>
          <w:tcPr>
            <w:tcW w:w="1632" w:type="pct"/>
            <w:noWrap w:val="0"/>
            <w:vAlign w:val="center"/>
          </w:tcPr>
          <w:p w14:paraId="26C8A4C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部门联系电话</w:t>
            </w:r>
          </w:p>
        </w:tc>
        <w:tc>
          <w:tcPr>
            <w:tcW w:w="2894" w:type="pct"/>
            <w:noWrap w:val="0"/>
            <w:vAlign w:val="center"/>
          </w:tcPr>
          <w:p w14:paraId="3672F40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部门办公电话</w:t>
            </w:r>
          </w:p>
        </w:tc>
      </w:tr>
      <w:tr w14:paraId="288C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6482988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21</w:t>
            </w:r>
          </w:p>
        </w:tc>
        <w:tc>
          <w:tcPr>
            <w:tcW w:w="1632" w:type="pct"/>
            <w:noWrap w:val="0"/>
            <w:vAlign w:val="center"/>
          </w:tcPr>
          <w:p w14:paraId="639875E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传真号码</w:t>
            </w:r>
          </w:p>
        </w:tc>
        <w:tc>
          <w:tcPr>
            <w:tcW w:w="2894" w:type="pct"/>
            <w:noWrap w:val="0"/>
            <w:vAlign w:val="center"/>
          </w:tcPr>
          <w:p w14:paraId="52E23468">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部门传真号码</w:t>
            </w:r>
          </w:p>
        </w:tc>
      </w:tr>
      <w:tr w14:paraId="7504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49F53EE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22</w:t>
            </w:r>
          </w:p>
        </w:tc>
        <w:tc>
          <w:tcPr>
            <w:tcW w:w="1632" w:type="pct"/>
            <w:noWrap w:val="0"/>
            <w:vAlign w:val="center"/>
          </w:tcPr>
          <w:p w14:paraId="604F03C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部门联系人</w:t>
            </w:r>
            <w:r>
              <w:rPr>
                <w:rFonts w:hint="eastAsia" w:ascii="Times New Roman" w:hAnsi="Times New Roman" w:cs="Times New Roman"/>
                <w:i w:val="0"/>
                <w:iCs w:val="0"/>
                <w:color w:val="auto"/>
                <w:kern w:val="0"/>
                <w:sz w:val="24"/>
                <w:szCs w:val="24"/>
                <w:u w:val="none"/>
                <w:lang w:val="en-US" w:eastAsia="zh-CN" w:bidi="ar"/>
              </w:rPr>
              <w:t>*</w:t>
            </w:r>
          </w:p>
        </w:tc>
        <w:tc>
          <w:tcPr>
            <w:tcW w:w="2894" w:type="pct"/>
            <w:noWrap w:val="0"/>
            <w:vAlign w:val="center"/>
          </w:tcPr>
          <w:p w14:paraId="27D6737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部门联系人姓名</w:t>
            </w:r>
          </w:p>
        </w:tc>
      </w:tr>
      <w:tr w14:paraId="05C6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044F73C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23</w:t>
            </w:r>
          </w:p>
        </w:tc>
        <w:tc>
          <w:tcPr>
            <w:tcW w:w="1632" w:type="pct"/>
            <w:noWrap w:val="0"/>
            <w:vAlign w:val="center"/>
          </w:tcPr>
          <w:p w14:paraId="5909167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联系人手机号码</w:t>
            </w:r>
            <w:r>
              <w:rPr>
                <w:rFonts w:hint="eastAsia" w:ascii="Times New Roman" w:hAnsi="Times New Roman" w:cs="Times New Roman"/>
                <w:i w:val="0"/>
                <w:iCs w:val="0"/>
                <w:color w:val="auto"/>
                <w:kern w:val="0"/>
                <w:sz w:val="24"/>
                <w:szCs w:val="24"/>
                <w:u w:val="none"/>
                <w:lang w:val="en-US" w:eastAsia="zh-CN" w:bidi="ar"/>
              </w:rPr>
              <w:t>*</w:t>
            </w:r>
          </w:p>
        </w:tc>
        <w:tc>
          <w:tcPr>
            <w:tcW w:w="2894" w:type="pct"/>
            <w:noWrap w:val="0"/>
            <w:vAlign w:val="center"/>
          </w:tcPr>
          <w:p w14:paraId="589D4712">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部门联系人手机号码</w:t>
            </w:r>
          </w:p>
        </w:tc>
      </w:tr>
      <w:tr w14:paraId="32C1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65E4EB5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24</w:t>
            </w:r>
          </w:p>
        </w:tc>
        <w:tc>
          <w:tcPr>
            <w:tcW w:w="1632" w:type="pct"/>
            <w:noWrap w:val="0"/>
            <w:vAlign w:val="center"/>
          </w:tcPr>
          <w:p w14:paraId="4C5FA0F8">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联系人邮箱</w:t>
            </w:r>
            <w:r>
              <w:rPr>
                <w:rFonts w:hint="eastAsia" w:ascii="Times New Roman" w:hAnsi="Times New Roman" w:cs="Times New Roman"/>
                <w:i w:val="0"/>
                <w:iCs w:val="0"/>
                <w:color w:val="auto"/>
                <w:kern w:val="0"/>
                <w:sz w:val="24"/>
                <w:szCs w:val="24"/>
                <w:u w:val="none"/>
                <w:lang w:val="en-US" w:eastAsia="zh-CN" w:bidi="ar"/>
              </w:rPr>
              <w:t>*</w:t>
            </w:r>
          </w:p>
        </w:tc>
        <w:tc>
          <w:tcPr>
            <w:tcW w:w="2894" w:type="pct"/>
            <w:noWrap w:val="0"/>
            <w:vAlign w:val="center"/>
          </w:tcPr>
          <w:p w14:paraId="708ED7CE">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部门联系人电子邮箱</w:t>
            </w:r>
          </w:p>
        </w:tc>
      </w:tr>
      <w:tr w14:paraId="52A8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2" w:type="pct"/>
            <w:noWrap w:val="0"/>
            <w:vAlign w:val="center"/>
          </w:tcPr>
          <w:p w14:paraId="5930451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25</w:t>
            </w:r>
          </w:p>
        </w:tc>
        <w:tc>
          <w:tcPr>
            <w:tcW w:w="1632" w:type="pct"/>
            <w:noWrap w:val="0"/>
            <w:vAlign w:val="center"/>
          </w:tcPr>
          <w:p w14:paraId="090A27C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在线咨询</w:t>
            </w:r>
            <w:r>
              <w:rPr>
                <w:rStyle w:val="5"/>
                <w:rFonts w:hint="default" w:ascii="Times New Roman" w:hAnsi="Times New Roman" w:eastAsia="宋体" w:cs="Times New Roman"/>
                <w:color w:val="auto"/>
                <w:sz w:val="24"/>
                <w:szCs w:val="24"/>
                <w:lang w:val="en-US" w:eastAsia="zh-CN" w:bidi="ar"/>
              </w:rPr>
              <w:t>QQ</w:t>
            </w:r>
          </w:p>
        </w:tc>
        <w:tc>
          <w:tcPr>
            <w:tcW w:w="2894" w:type="pct"/>
            <w:noWrap w:val="0"/>
            <w:vAlign w:val="center"/>
          </w:tcPr>
          <w:p w14:paraId="626D384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部门联系人</w:t>
            </w:r>
            <w:r>
              <w:rPr>
                <w:rStyle w:val="5"/>
                <w:rFonts w:hint="default" w:ascii="Times New Roman" w:hAnsi="Times New Roman" w:eastAsia="宋体" w:cs="Times New Roman"/>
                <w:color w:val="auto"/>
                <w:sz w:val="24"/>
                <w:szCs w:val="24"/>
                <w:lang w:val="en-US" w:eastAsia="zh-CN" w:bidi="ar"/>
              </w:rPr>
              <w:t>QQ</w:t>
            </w:r>
            <w:r>
              <w:rPr>
                <w:rStyle w:val="6"/>
                <w:rFonts w:hint="default" w:ascii="Times New Roman" w:hAnsi="Times New Roman" w:eastAsia="宋体" w:cs="Times New Roman"/>
                <w:color w:val="auto"/>
                <w:sz w:val="24"/>
                <w:szCs w:val="24"/>
                <w:lang w:val="en-US" w:eastAsia="zh-CN" w:bidi="ar"/>
              </w:rPr>
              <w:t>号</w:t>
            </w:r>
          </w:p>
        </w:tc>
      </w:tr>
      <w:tr w14:paraId="6014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40679E6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26</w:t>
            </w:r>
          </w:p>
        </w:tc>
        <w:tc>
          <w:tcPr>
            <w:tcW w:w="1632" w:type="pct"/>
            <w:noWrap w:val="0"/>
            <w:vAlign w:val="center"/>
          </w:tcPr>
          <w:p w14:paraId="49C82F4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通讯地址</w:t>
            </w:r>
          </w:p>
        </w:tc>
        <w:tc>
          <w:tcPr>
            <w:tcW w:w="2894" w:type="pct"/>
            <w:noWrap w:val="0"/>
            <w:vAlign w:val="center"/>
          </w:tcPr>
          <w:p w14:paraId="7CB0B34A">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cs="Times New Roman"/>
                <w:i w:val="0"/>
                <w:iCs w:val="0"/>
                <w:color w:val="auto"/>
                <w:kern w:val="0"/>
                <w:sz w:val="24"/>
                <w:szCs w:val="24"/>
                <w:u w:val="none"/>
                <w:lang w:val="en-US" w:eastAsia="zh-CN" w:bidi="ar"/>
              </w:rPr>
              <w:t>仪器管理部门联系人通讯地址，</w:t>
            </w:r>
            <w:r>
              <w:rPr>
                <w:rFonts w:hint="default" w:ascii="Times New Roman" w:hAnsi="Times New Roman" w:eastAsia="宋体" w:cs="Times New Roman"/>
                <w:i w:val="0"/>
                <w:iCs w:val="0"/>
                <w:color w:val="auto"/>
                <w:kern w:val="0"/>
                <w:sz w:val="24"/>
                <w:szCs w:val="24"/>
                <w:u w:val="none"/>
                <w:lang w:val="en-US" w:eastAsia="zh-CN" w:bidi="ar"/>
              </w:rPr>
              <w:t>按照省市县区选择，填写具体地址。</w:t>
            </w:r>
          </w:p>
        </w:tc>
      </w:tr>
      <w:tr w14:paraId="0991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7E2ABED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27</w:t>
            </w:r>
          </w:p>
        </w:tc>
        <w:tc>
          <w:tcPr>
            <w:tcW w:w="1632" w:type="pct"/>
            <w:noWrap w:val="0"/>
            <w:vAlign w:val="center"/>
          </w:tcPr>
          <w:p w14:paraId="3AB2DDE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是否报备海关共享资格</w:t>
            </w:r>
          </w:p>
        </w:tc>
        <w:tc>
          <w:tcPr>
            <w:tcW w:w="2894" w:type="pct"/>
            <w:noWrap w:val="0"/>
            <w:vAlign w:val="center"/>
          </w:tcPr>
          <w:p w14:paraId="3ECF05D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是否向主管海关报备申请免税进口仪器对外共享资格。</w:t>
            </w:r>
          </w:p>
        </w:tc>
      </w:tr>
      <w:tr w14:paraId="77E1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138F1D6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28</w:t>
            </w:r>
          </w:p>
        </w:tc>
        <w:tc>
          <w:tcPr>
            <w:tcW w:w="1632" w:type="pct"/>
            <w:noWrap w:val="0"/>
            <w:vAlign w:val="center"/>
          </w:tcPr>
          <w:p w14:paraId="7A009EA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海关共享资格报备编号</w:t>
            </w:r>
          </w:p>
        </w:tc>
        <w:tc>
          <w:tcPr>
            <w:tcW w:w="2894" w:type="pct"/>
            <w:noWrap w:val="0"/>
            <w:vAlign w:val="center"/>
          </w:tcPr>
          <w:p w14:paraId="0D317C0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主管海关审核通过的适用简易程序通知书编号</w:t>
            </w:r>
          </w:p>
        </w:tc>
      </w:tr>
      <w:tr w14:paraId="0E36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5478C5A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29</w:t>
            </w:r>
          </w:p>
        </w:tc>
        <w:tc>
          <w:tcPr>
            <w:tcW w:w="1632" w:type="pct"/>
            <w:noWrap w:val="0"/>
            <w:vAlign w:val="center"/>
          </w:tcPr>
          <w:p w14:paraId="2735A8E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上传报备海关共享资格证明</w:t>
            </w:r>
          </w:p>
        </w:tc>
        <w:tc>
          <w:tcPr>
            <w:tcW w:w="2894" w:type="pct"/>
            <w:noWrap w:val="0"/>
            <w:vAlign w:val="center"/>
          </w:tcPr>
          <w:p w14:paraId="063C89E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上传适用简易程序通知书</w:t>
            </w:r>
          </w:p>
        </w:tc>
      </w:tr>
      <w:tr w14:paraId="61CC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4B7DF47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30</w:t>
            </w:r>
          </w:p>
        </w:tc>
        <w:tc>
          <w:tcPr>
            <w:tcW w:w="1632" w:type="pct"/>
            <w:noWrap w:val="0"/>
            <w:vAlign w:val="center"/>
          </w:tcPr>
          <w:p w14:paraId="13694AA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资质名称</w:t>
            </w:r>
          </w:p>
        </w:tc>
        <w:tc>
          <w:tcPr>
            <w:tcW w:w="2894" w:type="pct"/>
            <w:noWrap w:val="0"/>
            <w:vAlign w:val="center"/>
          </w:tcPr>
          <w:p w14:paraId="5FD5781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填报检验检测类认证资质证书名称</w:t>
            </w:r>
          </w:p>
        </w:tc>
      </w:tr>
      <w:tr w14:paraId="2E5F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08D6179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31</w:t>
            </w:r>
          </w:p>
        </w:tc>
        <w:tc>
          <w:tcPr>
            <w:tcW w:w="1632" w:type="pct"/>
            <w:noWrap w:val="0"/>
            <w:vAlign w:val="center"/>
          </w:tcPr>
          <w:p w14:paraId="51DF313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资质认定机构</w:t>
            </w:r>
          </w:p>
        </w:tc>
        <w:tc>
          <w:tcPr>
            <w:tcW w:w="2894" w:type="pct"/>
            <w:noWrap w:val="0"/>
            <w:vAlign w:val="center"/>
          </w:tcPr>
          <w:p w14:paraId="4D5954E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资质证书颁布机构名称</w:t>
            </w:r>
          </w:p>
        </w:tc>
      </w:tr>
      <w:tr w14:paraId="053C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7A9DC2C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32</w:t>
            </w:r>
          </w:p>
        </w:tc>
        <w:tc>
          <w:tcPr>
            <w:tcW w:w="1632" w:type="pct"/>
            <w:noWrap w:val="0"/>
            <w:vAlign w:val="center"/>
          </w:tcPr>
          <w:p w14:paraId="4148E15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证书批文号</w:t>
            </w:r>
          </w:p>
        </w:tc>
        <w:tc>
          <w:tcPr>
            <w:tcW w:w="2894" w:type="pct"/>
            <w:noWrap w:val="0"/>
            <w:vAlign w:val="center"/>
          </w:tcPr>
          <w:p w14:paraId="23623C79">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证书批文号</w:t>
            </w:r>
          </w:p>
        </w:tc>
      </w:tr>
      <w:tr w14:paraId="2DC4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2" w:type="pct"/>
            <w:noWrap w:val="0"/>
            <w:vAlign w:val="center"/>
          </w:tcPr>
          <w:p w14:paraId="7BF98BF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33</w:t>
            </w:r>
          </w:p>
        </w:tc>
        <w:tc>
          <w:tcPr>
            <w:tcW w:w="1632" w:type="pct"/>
            <w:noWrap w:val="0"/>
            <w:vAlign w:val="center"/>
          </w:tcPr>
          <w:p w14:paraId="0A5782A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证书有效期</w:t>
            </w:r>
          </w:p>
        </w:tc>
        <w:tc>
          <w:tcPr>
            <w:tcW w:w="2894" w:type="pct"/>
            <w:noWrap/>
            <w:vAlign w:val="center"/>
          </w:tcPr>
          <w:p w14:paraId="14E98C6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选择截止日期</w:t>
            </w:r>
          </w:p>
        </w:tc>
      </w:tr>
    </w:tbl>
    <w:p w14:paraId="15FFA6A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第二条 管理单位制度信息</w:t>
      </w:r>
    </w:p>
    <w:p w14:paraId="3E6D69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bCs w:val="0"/>
          <w:color w:val="auto"/>
          <w:kern w:val="2"/>
          <w:sz w:val="32"/>
          <w:szCs w:val="32"/>
          <w:lang w:val="en-US" w:eastAsia="zh-CN" w:bidi="ar-SA"/>
        </w:rPr>
      </w:pPr>
      <w:r>
        <w:rPr>
          <w:rFonts w:hint="eastAsia" w:ascii="Times New Roman" w:hAnsi="Times New Roman" w:eastAsia="方正仿宋_GBK" w:cs="Times New Roman"/>
          <w:b/>
          <w:bCs w:val="0"/>
          <w:color w:val="auto"/>
          <w:kern w:val="2"/>
          <w:sz w:val="32"/>
          <w:szCs w:val="32"/>
          <w:lang w:val="en-US" w:eastAsia="zh-CN" w:bidi="ar-SA"/>
        </w:rPr>
        <w:t>（一）填报内容</w:t>
      </w:r>
    </w:p>
    <w:p w14:paraId="1730913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管理单位关于大型科学仪器开放共享管理的相关制度，如开放共享的管理办法，新购仪器查重评议制度信息，按条目填报，逐条维护。</w:t>
      </w:r>
    </w:p>
    <w:p w14:paraId="2B975CA1">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b/>
          <w:bCs w:val="0"/>
          <w:color w:val="auto"/>
          <w:kern w:val="2"/>
          <w:sz w:val="32"/>
          <w:szCs w:val="32"/>
          <w:lang w:val="en-US" w:eastAsia="zh-CN" w:bidi="ar-SA"/>
        </w:rPr>
      </w:pPr>
      <w:r>
        <w:rPr>
          <w:rFonts w:hint="eastAsia" w:ascii="Times New Roman" w:hAnsi="Times New Roman" w:eastAsia="方正仿宋_GBK" w:cs="Times New Roman"/>
          <w:b/>
          <w:bCs w:val="0"/>
          <w:color w:val="auto"/>
          <w:kern w:val="2"/>
          <w:sz w:val="32"/>
          <w:szCs w:val="32"/>
          <w:lang w:val="en-US" w:eastAsia="zh-CN" w:bidi="ar-SA"/>
        </w:rPr>
        <w:t>管理制度信息填报说明</w:t>
      </w:r>
    </w:p>
    <w:tbl>
      <w:tblPr>
        <w:tblStyle w:val="3"/>
        <w:tblW w:w="490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5"/>
        <w:gridCol w:w="2605"/>
        <w:gridCol w:w="5012"/>
      </w:tblGrid>
      <w:tr w14:paraId="0917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6" w:type="pct"/>
            <w:tcBorders>
              <w:top w:val="single" w:color="000000" w:sz="8" w:space="0"/>
              <w:left w:val="single" w:color="000000" w:sz="8" w:space="0"/>
              <w:bottom w:val="single" w:color="000000" w:sz="8" w:space="0"/>
              <w:right w:val="single" w:color="000000" w:sz="8" w:space="0"/>
            </w:tcBorders>
            <w:noWrap w:val="0"/>
            <w:vAlign w:val="center"/>
          </w:tcPr>
          <w:p w14:paraId="24E35BD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cs="Times New Roman"/>
                <w:b/>
                <w:bCs/>
                <w:i w:val="0"/>
                <w:iCs w:val="0"/>
                <w:color w:val="auto"/>
                <w:kern w:val="0"/>
                <w:sz w:val="24"/>
                <w:szCs w:val="24"/>
                <w:u w:val="none"/>
                <w:lang w:val="en-US" w:eastAsia="zh-CN" w:bidi="ar"/>
              </w:rPr>
              <w:t>序号</w:t>
            </w:r>
          </w:p>
        </w:tc>
        <w:tc>
          <w:tcPr>
            <w:tcW w:w="1557" w:type="pct"/>
            <w:tcBorders>
              <w:top w:val="single" w:color="000000" w:sz="8" w:space="0"/>
              <w:left w:val="single" w:color="000000" w:sz="8" w:space="0"/>
              <w:bottom w:val="single" w:color="000000" w:sz="8" w:space="0"/>
              <w:right w:val="single" w:color="000000" w:sz="8" w:space="0"/>
            </w:tcBorders>
            <w:noWrap w:val="0"/>
            <w:vAlign w:val="center"/>
          </w:tcPr>
          <w:p w14:paraId="678BA16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字段名称</w:t>
            </w:r>
          </w:p>
        </w:tc>
        <w:tc>
          <w:tcPr>
            <w:tcW w:w="2996" w:type="pct"/>
            <w:tcBorders>
              <w:top w:val="single" w:color="000000" w:sz="8" w:space="0"/>
              <w:left w:val="single" w:color="000000" w:sz="8" w:space="0"/>
              <w:bottom w:val="single" w:color="000000" w:sz="8" w:space="0"/>
              <w:right w:val="single" w:color="000000" w:sz="8" w:space="0"/>
            </w:tcBorders>
            <w:noWrap w:val="0"/>
            <w:vAlign w:val="center"/>
          </w:tcPr>
          <w:p w14:paraId="2B2D897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填报说明</w:t>
            </w:r>
          </w:p>
        </w:tc>
      </w:tr>
      <w:tr w14:paraId="216BA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46" w:type="pct"/>
            <w:tcBorders>
              <w:top w:val="nil"/>
              <w:left w:val="single" w:color="000000" w:sz="8" w:space="0"/>
              <w:bottom w:val="single" w:color="000000" w:sz="8" w:space="0"/>
              <w:right w:val="single" w:color="000000" w:sz="8" w:space="0"/>
            </w:tcBorders>
            <w:noWrap w:val="0"/>
            <w:vAlign w:val="center"/>
          </w:tcPr>
          <w:p w14:paraId="37914D5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w:t>
            </w:r>
          </w:p>
        </w:tc>
        <w:tc>
          <w:tcPr>
            <w:tcW w:w="1557" w:type="pct"/>
            <w:tcBorders>
              <w:top w:val="nil"/>
              <w:left w:val="single" w:color="000000" w:sz="8" w:space="0"/>
              <w:bottom w:val="single" w:color="000000" w:sz="8" w:space="0"/>
              <w:right w:val="single" w:color="000000" w:sz="8" w:space="0"/>
            </w:tcBorders>
            <w:noWrap w:val="0"/>
            <w:vAlign w:val="center"/>
          </w:tcPr>
          <w:p w14:paraId="7EE3461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制度名称</w:t>
            </w:r>
            <w:r>
              <w:rPr>
                <w:rFonts w:hint="eastAsia" w:ascii="Times New Roman" w:hAnsi="Times New Roman" w:cs="Times New Roman"/>
                <w:i w:val="0"/>
                <w:iCs w:val="0"/>
                <w:color w:val="auto"/>
                <w:kern w:val="0"/>
                <w:sz w:val="24"/>
                <w:szCs w:val="24"/>
                <w:u w:val="none"/>
                <w:lang w:val="en-US" w:eastAsia="zh-CN" w:bidi="ar"/>
              </w:rPr>
              <w:t>*</w:t>
            </w:r>
          </w:p>
        </w:tc>
        <w:tc>
          <w:tcPr>
            <w:tcW w:w="2996" w:type="pct"/>
            <w:tcBorders>
              <w:top w:val="nil"/>
              <w:left w:val="single" w:color="000000" w:sz="8" w:space="0"/>
              <w:bottom w:val="single" w:color="000000" w:sz="8" w:space="0"/>
              <w:right w:val="single" w:color="000000" w:sz="8" w:space="0"/>
            </w:tcBorders>
            <w:noWrap w:val="0"/>
            <w:vAlign w:val="center"/>
          </w:tcPr>
          <w:p w14:paraId="376EEBE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本单位制定的管理制度全称</w:t>
            </w:r>
          </w:p>
        </w:tc>
      </w:tr>
      <w:tr w14:paraId="2AE1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46" w:type="pct"/>
            <w:tcBorders>
              <w:top w:val="single" w:color="000000" w:sz="8" w:space="0"/>
              <w:left w:val="single" w:color="000000" w:sz="8" w:space="0"/>
              <w:bottom w:val="single" w:color="000000" w:sz="8" w:space="0"/>
              <w:right w:val="single" w:color="000000" w:sz="8" w:space="0"/>
            </w:tcBorders>
            <w:noWrap w:val="0"/>
            <w:vAlign w:val="center"/>
          </w:tcPr>
          <w:p w14:paraId="1BD443D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w:t>
            </w:r>
          </w:p>
        </w:tc>
        <w:tc>
          <w:tcPr>
            <w:tcW w:w="1557" w:type="pct"/>
            <w:tcBorders>
              <w:top w:val="single" w:color="000000" w:sz="8" w:space="0"/>
              <w:left w:val="single" w:color="000000" w:sz="8" w:space="0"/>
              <w:bottom w:val="single" w:color="000000" w:sz="8" w:space="0"/>
              <w:right w:val="single" w:color="000000" w:sz="8" w:space="0"/>
            </w:tcBorders>
            <w:noWrap w:val="0"/>
            <w:vAlign w:val="center"/>
          </w:tcPr>
          <w:p w14:paraId="6B790B6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制度编号</w:t>
            </w:r>
            <w:r>
              <w:rPr>
                <w:rFonts w:hint="eastAsia" w:ascii="Times New Roman" w:hAnsi="Times New Roman" w:cs="Times New Roman"/>
                <w:i w:val="0"/>
                <w:iCs w:val="0"/>
                <w:color w:val="auto"/>
                <w:kern w:val="0"/>
                <w:sz w:val="24"/>
                <w:szCs w:val="24"/>
                <w:u w:val="none"/>
                <w:lang w:val="en-US" w:eastAsia="zh-CN" w:bidi="ar"/>
              </w:rPr>
              <w:t>*</w:t>
            </w:r>
          </w:p>
        </w:tc>
        <w:tc>
          <w:tcPr>
            <w:tcW w:w="2996" w:type="pct"/>
            <w:tcBorders>
              <w:top w:val="single" w:color="000000" w:sz="8" w:space="0"/>
              <w:left w:val="single" w:color="000000" w:sz="8" w:space="0"/>
              <w:bottom w:val="single" w:color="000000" w:sz="8" w:space="0"/>
              <w:right w:val="single" w:color="000000" w:sz="8" w:space="0"/>
            </w:tcBorders>
            <w:noWrap w:val="0"/>
            <w:vAlign w:val="center"/>
          </w:tcPr>
          <w:p w14:paraId="14184D6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发文字号或制度内部编码</w:t>
            </w:r>
          </w:p>
        </w:tc>
      </w:tr>
      <w:tr w14:paraId="6494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46" w:type="pct"/>
            <w:tcBorders>
              <w:top w:val="single" w:color="000000" w:sz="8" w:space="0"/>
              <w:left w:val="single" w:color="000000" w:sz="8" w:space="0"/>
              <w:bottom w:val="single" w:color="000000" w:sz="8" w:space="0"/>
              <w:right w:val="single" w:color="000000" w:sz="8" w:space="0"/>
            </w:tcBorders>
            <w:noWrap w:val="0"/>
            <w:vAlign w:val="center"/>
          </w:tcPr>
          <w:p w14:paraId="4E8FADD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3</w:t>
            </w:r>
          </w:p>
        </w:tc>
        <w:tc>
          <w:tcPr>
            <w:tcW w:w="1557" w:type="pct"/>
            <w:tcBorders>
              <w:top w:val="single" w:color="000000" w:sz="8" w:space="0"/>
              <w:left w:val="single" w:color="000000" w:sz="8" w:space="0"/>
              <w:bottom w:val="single" w:color="000000" w:sz="8" w:space="0"/>
              <w:right w:val="single" w:color="000000" w:sz="8" w:space="0"/>
            </w:tcBorders>
            <w:noWrap w:val="0"/>
            <w:vAlign w:val="center"/>
          </w:tcPr>
          <w:p w14:paraId="7403044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制度关键词</w:t>
            </w:r>
          </w:p>
        </w:tc>
        <w:tc>
          <w:tcPr>
            <w:tcW w:w="2996" w:type="pct"/>
            <w:tcBorders>
              <w:top w:val="single" w:color="000000" w:sz="8" w:space="0"/>
              <w:left w:val="single" w:color="000000" w:sz="8" w:space="0"/>
              <w:bottom w:val="single" w:color="000000" w:sz="8" w:space="0"/>
              <w:right w:val="single" w:color="000000" w:sz="8" w:space="0"/>
            </w:tcBorders>
            <w:noWrap w:val="0"/>
            <w:vAlign w:val="center"/>
          </w:tcPr>
          <w:p w14:paraId="563A44B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管理制度的关键词，各个词之间用英文</w:t>
            </w:r>
            <w:r>
              <w:rPr>
                <w:rStyle w:val="7"/>
                <w:rFonts w:hint="default" w:ascii="Times New Roman" w:hAnsi="Times New Roman" w:eastAsia="宋体" w:cs="Times New Roman"/>
                <w:color w:val="auto"/>
                <w:sz w:val="24"/>
                <w:szCs w:val="24"/>
                <w:lang w:val="en-US" w:eastAsia="zh-CN" w:bidi="ar"/>
              </w:rPr>
              <w:t>“,”</w:t>
            </w:r>
            <w:r>
              <w:rPr>
                <w:rStyle w:val="8"/>
                <w:rFonts w:hint="default" w:ascii="Times New Roman" w:hAnsi="Times New Roman" w:eastAsia="宋体" w:cs="Times New Roman"/>
                <w:color w:val="auto"/>
                <w:lang w:val="en-US" w:eastAsia="zh-CN" w:bidi="ar"/>
              </w:rPr>
              <w:t>分隔（不少于</w:t>
            </w:r>
            <w:r>
              <w:rPr>
                <w:rStyle w:val="7"/>
                <w:rFonts w:hint="default" w:ascii="Times New Roman" w:hAnsi="Times New Roman" w:eastAsia="宋体" w:cs="Times New Roman"/>
                <w:color w:val="auto"/>
                <w:sz w:val="24"/>
                <w:szCs w:val="24"/>
                <w:lang w:val="en-US" w:eastAsia="zh-CN" w:bidi="ar"/>
              </w:rPr>
              <w:t>3</w:t>
            </w:r>
            <w:r>
              <w:rPr>
                <w:rStyle w:val="8"/>
                <w:rFonts w:hint="default" w:ascii="Times New Roman" w:hAnsi="Times New Roman" w:eastAsia="宋体" w:cs="Times New Roman"/>
                <w:color w:val="auto"/>
                <w:lang w:val="en-US" w:eastAsia="zh-CN" w:bidi="ar"/>
              </w:rPr>
              <w:t>个）</w:t>
            </w:r>
          </w:p>
        </w:tc>
      </w:tr>
      <w:tr w14:paraId="3E7B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jc w:val="center"/>
        </w:trPr>
        <w:tc>
          <w:tcPr>
            <w:tcW w:w="446" w:type="pct"/>
            <w:tcBorders>
              <w:top w:val="single" w:color="000000" w:sz="8" w:space="0"/>
              <w:left w:val="single" w:color="000000" w:sz="8" w:space="0"/>
              <w:bottom w:val="single" w:color="000000" w:sz="8" w:space="0"/>
              <w:right w:val="single" w:color="000000" w:sz="8" w:space="0"/>
            </w:tcBorders>
            <w:noWrap w:val="0"/>
            <w:vAlign w:val="center"/>
          </w:tcPr>
          <w:p w14:paraId="66DB6D4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4</w:t>
            </w:r>
          </w:p>
        </w:tc>
        <w:tc>
          <w:tcPr>
            <w:tcW w:w="1557" w:type="pct"/>
            <w:tcBorders>
              <w:top w:val="single" w:color="000000" w:sz="8" w:space="0"/>
              <w:left w:val="single" w:color="000000" w:sz="8" w:space="0"/>
              <w:bottom w:val="single" w:color="000000" w:sz="8" w:space="0"/>
              <w:right w:val="single" w:color="000000" w:sz="8" w:space="0"/>
            </w:tcBorders>
            <w:noWrap w:val="0"/>
            <w:vAlign w:val="center"/>
          </w:tcPr>
          <w:p w14:paraId="3A914D4B">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制度类型</w:t>
            </w:r>
            <w:r>
              <w:rPr>
                <w:rFonts w:hint="eastAsia" w:ascii="Times New Roman" w:hAnsi="Times New Roman" w:cs="Times New Roman"/>
                <w:i w:val="0"/>
                <w:iCs w:val="0"/>
                <w:color w:val="auto"/>
                <w:kern w:val="0"/>
                <w:sz w:val="24"/>
                <w:szCs w:val="24"/>
                <w:u w:val="none"/>
                <w:lang w:val="en-US" w:eastAsia="zh-CN" w:bidi="ar"/>
              </w:rPr>
              <w:t>*</w:t>
            </w:r>
          </w:p>
        </w:tc>
        <w:tc>
          <w:tcPr>
            <w:tcW w:w="2996" w:type="pct"/>
            <w:tcBorders>
              <w:top w:val="single" w:color="000000" w:sz="8" w:space="0"/>
              <w:left w:val="single" w:color="000000" w:sz="8" w:space="0"/>
              <w:bottom w:val="single" w:color="000000" w:sz="8" w:space="0"/>
              <w:right w:val="single" w:color="000000" w:sz="8" w:space="0"/>
            </w:tcBorders>
            <w:noWrap w:val="0"/>
            <w:vAlign w:val="center"/>
          </w:tcPr>
          <w:p w14:paraId="23C1ACFF">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单选</w:t>
            </w:r>
          </w:p>
          <w:p w14:paraId="30A23E56">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共享管理制度</w:t>
            </w:r>
          </w:p>
          <w:p w14:paraId="5129990B">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新购仪器查重评议制度</w:t>
            </w:r>
          </w:p>
          <w:p w14:paraId="725FA32C">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考核激励</w:t>
            </w:r>
          </w:p>
          <w:p w14:paraId="59AED17A">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实验人员管理</w:t>
            </w:r>
          </w:p>
          <w:p w14:paraId="25998CEA">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其他（</w:t>
            </w:r>
            <w:r>
              <w:rPr>
                <w:rFonts w:hint="default" w:ascii="Times New Roman" w:hAnsi="Times New Roman" w:eastAsia="宋体" w:cs="Times New Roman"/>
                <w:i w:val="0"/>
                <w:iCs w:val="0"/>
                <w:color w:val="auto"/>
                <w:kern w:val="0"/>
                <w:sz w:val="24"/>
                <w:szCs w:val="24"/>
                <w:u w:val="single"/>
                <w:lang w:val="en-US" w:eastAsia="zh-CN" w:bidi="ar"/>
              </w:rPr>
              <w:t xml:space="preserve">      </w:t>
            </w:r>
            <w:r>
              <w:rPr>
                <w:rFonts w:hint="default" w:ascii="Times New Roman" w:hAnsi="Times New Roman" w:eastAsia="宋体" w:cs="Times New Roman"/>
                <w:i w:val="0"/>
                <w:iCs w:val="0"/>
                <w:color w:val="auto"/>
                <w:kern w:val="0"/>
                <w:sz w:val="24"/>
                <w:szCs w:val="24"/>
                <w:u w:val="none"/>
                <w:lang w:val="en-US" w:eastAsia="zh-CN" w:bidi="ar"/>
              </w:rPr>
              <w:t>）</w:t>
            </w:r>
          </w:p>
        </w:tc>
      </w:tr>
      <w:tr w14:paraId="3A1C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46" w:type="pct"/>
            <w:tcBorders>
              <w:top w:val="single" w:color="000000" w:sz="8" w:space="0"/>
              <w:left w:val="single" w:color="000000" w:sz="8" w:space="0"/>
              <w:bottom w:val="single" w:color="000000" w:sz="8" w:space="0"/>
              <w:right w:val="single" w:color="000000" w:sz="8" w:space="0"/>
            </w:tcBorders>
            <w:noWrap w:val="0"/>
            <w:vAlign w:val="center"/>
          </w:tcPr>
          <w:p w14:paraId="12F6600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5</w:t>
            </w:r>
          </w:p>
        </w:tc>
        <w:tc>
          <w:tcPr>
            <w:tcW w:w="1557" w:type="pct"/>
            <w:tcBorders>
              <w:top w:val="single" w:color="000000" w:sz="8" w:space="0"/>
              <w:left w:val="single" w:color="000000" w:sz="8" w:space="0"/>
              <w:bottom w:val="single" w:color="000000" w:sz="8" w:space="0"/>
              <w:right w:val="single" w:color="000000" w:sz="8" w:space="0"/>
            </w:tcBorders>
            <w:noWrap w:val="0"/>
            <w:vAlign w:val="center"/>
          </w:tcPr>
          <w:p w14:paraId="2463B8E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制度摘要</w:t>
            </w:r>
          </w:p>
        </w:tc>
        <w:tc>
          <w:tcPr>
            <w:tcW w:w="2996" w:type="pct"/>
            <w:tcBorders>
              <w:top w:val="single" w:color="000000" w:sz="8" w:space="0"/>
              <w:left w:val="single" w:color="000000" w:sz="8" w:space="0"/>
              <w:bottom w:val="single" w:color="000000" w:sz="8" w:space="0"/>
              <w:right w:val="single" w:color="000000" w:sz="8" w:space="0"/>
            </w:tcBorders>
            <w:noWrap w:val="0"/>
            <w:vAlign w:val="center"/>
          </w:tcPr>
          <w:p w14:paraId="70F3419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管理制度简要内容</w:t>
            </w:r>
          </w:p>
        </w:tc>
      </w:tr>
      <w:tr w14:paraId="71D3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46" w:type="pct"/>
            <w:tcBorders>
              <w:top w:val="single" w:color="000000" w:sz="8" w:space="0"/>
              <w:left w:val="single" w:color="000000" w:sz="8" w:space="0"/>
              <w:bottom w:val="single" w:color="000000" w:sz="8" w:space="0"/>
              <w:right w:val="single" w:color="000000" w:sz="8" w:space="0"/>
            </w:tcBorders>
            <w:noWrap w:val="0"/>
            <w:vAlign w:val="center"/>
          </w:tcPr>
          <w:p w14:paraId="3F06670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6</w:t>
            </w:r>
          </w:p>
        </w:tc>
        <w:tc>
          <w:tcPr>
            <w:tcW w:w="1557" w:type="pct"/>
            <w:tcBorders>
              <w:top w:val="single" w:color="000000" w:sz="8" w:space="0"/>
              <w:left w:val="single" w:color="000000" w:sz="8" w:space="0"/>
              <w:bottom w:val="single" w:color="000000" w:sz="8" w:space="0"/>
              <w:right w:val="single" w:color="000000" w:sz="8" w:space="0"/>
            </w:tcBorders>
            <w:noWrap w:val="0"/>
            <w:vAlign w:val="center"/>
          </w:tcPr>
          <w:p w14:paraId="50B99D6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管理制度附件</w:t>
            </w:r>
            <w:r>
              <w:rPr>
                <w:rFonts w:hint="eastAsia" w:ascii="Times New Roman" w:hAnsi="Times New Roman" w:cs="Times New Roman"/>
                <w:i w:val="0"/>
                <w:iCs w:val="0"/>
                <w:color w:val="auto"/>
                <w:kern w:val="0"/>
                <w:sz w:val="24"/>
                <w:szCs w:val="24"/>
                <w:u w:val="none"/>
                <w:lang w:val="en-US" w:eastAsia="zh-CN" w:bidi="ar"/>
              </w:rPr>
              <w:t>*</w:t>
            </w:r>
          </w:p>
        </w:tc>
        <w:tc>
          <w:tcPr>
            <w:tcW w:w="2996" w:type="pct"/>
            <w:tcBorders>
              <w:top w:val="single" w:color="000000" w:sz="8" w:space="0"/>
              <w:left w:val="single" w:color="000000" w:sz="8" w:space="0"/>
              <w:bottom w:val="single" w:color="000000" w:sz="8" w:space="0"/>
              <w:right w:val="single" w:color="000000" w:sz="8" w:space="0"/>
            </w:tcBorders>
            <w:noWrap w:val="0"/>
            <w:vAlign w:val="center"/>
          </w:tcPr>
          <w:p w14:paraId="2B5A334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上传发布的盖章版本正式件</w:t>
            </w:r>
          </w:p>
        </w:tc>
      </w:tr>
      <w:tr w14:paraId="632EC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46" w:type="pct"/>
            <w:tcBorders>
              <w:top w:val="single" w:color="000000" w:sz="8" w:space="0"/>
              <w:left w:val="single" w:color="000000" w:sz="8" w:space="0"/>
              <w:bottom w:val="single" w:color="000000" w:sz="8" w:space="0"/>
              <w:right w:val="single" w:color="000000" w:sz="8" w:space="0"/>
            </w:tcBorders>
            <w:noWrap w:val="0"/>
            <w:vAlign w:val="center"/>
          </w:tcPr>
          <w:p w14:paraId="1C81B9C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7</w:t>
            </w:r>
          </w:p>
        </w:tc>
        <w:tc>
          <w:tcPr>
            <w:tcW w:w="1557" w:type="pct"/>
            <w:tcBorders>
              <w:top w:val="single" w:color="000000" w:sz="8" w:space="0"/>
              <w:left w:val="single" w:color="000000" w:sz="8" w:space="0"/>
              <w:bottom w:val="single" w:color="000000" w:sz="8" w:space="0"/>
              <w:right w:val="single" w:color="000000" w:sz="8" w:space="0"/>
            </w:tcBorders>
            <w:noWrap w:val="0"/>
            <w:vAlign w:val="center"/>
          </w:tcPr>
          <w:p w14:paraId="771AE2D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发布日期</w:t>
            </w:r>
          </w:p>
        </w:tc>
        <w:tc>
          <w:tcPr>
            <w:tcW w:w="2996" w:type="pct"/>
            <w:tcBorders>
              <w:top w:val="single" w:color="000000" w:sz="8" w:space="0"/>
              <w:left w:val="single" w:color="000000" w:sz="8" w:space="0"/>
              <w:bottom w:val="single" w:color="000000" w:sz="8" w:space="0"/>
              <w:right w:val="single" w:color="000000" w:sz="8" w:space="0"/>
            </w:tcBorders>
            <w:noWrap w:val="0"/>
            <w:vAlign w:val="center"/>
          </w:tcPr>
          <w:p w14:paraId="0FB90E7E">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管理制度发布日期，选择</w:t>
            </w:r>
          </w:p>
        </w:tc>
      </w:tr>
      <w:tr w14:paraId="69314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46" w:type="pct"/>
            <w:tcBorders>
              <w:top w:val="single" w:color="000000" w:sz="8" w:space="0"/>
              <w:left w:val="single" w:color="000000" w:sz="8" w:space="0"/>
              <w:bottom w:val="single" w:color="000000" w:sz="8" w:space="0"/>
              <w:right w:val="single" w:color="000000" w:sz="8" w:space="0"/>
            </w:tcBorders>
            <w:noWrap w:val="0"/>
            <w:vAlign w:val="center"/>
          </w:tcPr>
          <w:p w14:paraId="69A90A8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8</w:t>
            </w:r>
          </w:p>
        </w:tc>
        <w:tc>
          <w:tcPr>
            <w:tcW w:w="1557" w:type="pct"/>
            <w:tcBorders>
              <w:top w:val="single" w:color="000000" w:sz="8" w:space="0"/>
              <w:left w:val="single" w:color="000000" w:sz="8" w:space="0"/>
              <w:bottom w:val="single" w:color="000000" w:sz="8" w:space="0"/>
              <w:right w:val="single" w:color="000000" w:sz="8" w:space="0"/>
            </w:tcBorders>
            <w:noWrap w:val="0"/>
            <w:vAlign w:val="center"/>
          </w:tcPr>
          <w:p w14:paraId="41873E2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启用日期</w:t>
            </w:r>
          </w:p>
        </w:tc>
        <w:tc>
          <w:tcPr>
            <w:tcW w:w="2996" w:type="pct"/>
            <w:tcBorders>
              <w:top w:val="single" w:color="000000" w:sz="8" w:space="0"/>
              <w:left w:val="single" w:color="000000" w:sz="8" w:space="0"/>
              <w:bottom w:val="single" w:color="000000" w:sz="8" w:space="0"/>
              <w:right w:val="single" w:color="000000" w:sz="8" w:space="0"/>
            </w:tcBorders>
            <w:noWrap w:val="0"/>
            <w:vAlign w:val="center"/>
          </w:tcPr>
          <w:p w14:paraId="3BD034B0">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管理制度启用日期，选择</w:t>
            </w:r>
          </w:p>
        </w:tc>
      </w:tr>
    </w:tbl>
    <w:p w14:paraId="35AAC93F">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第三条 实验技术队伍</w:t>
      </w:r>
    </w:p>
    <w:p w14:paraId="1CB62DD9">
      <w:pPr>
        <w:keepNext w:val="0"/>
        <w:keepLines w:val="0"/>
        <w:pageBreakBefore w:val="0"/>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bCs w:val="0"/>
          <w:color w:val="auto"/>
          <w:kern w:val="2"/>
          <w:sz w:val="32"/>
          <w:szCs w:val="32"/>
          <w:lang w:val="en-US" w:eastAsia="zh-CN" w:bidi="ar-SA"/>
        </w:rPr>
      </w:pPr>
      <w:r>
        <w:rPr>
          <w:rFonts w:hint="eastAsia" w:ascii="Times New Roman" w:hAnsi="Times New Roman" w:eastAsia="方正仿宋_GBK" w:cs="Times New Roman"/>
          <w:b/>
          <w:bCs w:val="0"/>
          <w:color w:val="auto"/>
          <w:kern w:val="2"/>
          <w:sz w:val="32"/>
          <w:szCs w:val="32"/>
          <w:lang w:val="en-US" w:eastAsia="zh-CN" w:bidi="ar-SA"/>
        </w:rPr>
        <w:t>（一）填报内容</w:t>
      </w:r>
    </w:p>
    <w:p w14:paraId="2A15DEED">
      <w:pPr>
        <w:keepNext w:val="0"/>
        <w:keepLines w:val="0"/>
        <w:pageBreakBefore w:val="0"/>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管理单位从事开放共享管理人员和实验技术人员信息。</w:t>
      </w:r>
    </w:p>
    <w:p w14:paraId="533CA00A">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bCs w:val="0"/>
          <w:color w:val="auto"/>
          <w:kern w:val="2"/>
          <w:sz w:val="32"/>
          <w:szCs w:val="32"/>
          <w:lang w:val="en-US" w:eastAsia="zh-CN" w:bidi="ar-SA"/>
        </w:rPr>
      </w:pPr>
      <w:r>
        <w:rPr>
          <w:rFonts w:hint="eastAsia" w:ascii="Times New Roman" w:hAnsi="Times New Roman" w:eastAsia="方正仿宋_GBK" w:cs="Times New Roman"/>
          <w:b/>
          <w:bCs w:val="0"/>
          <w:color w:val="auto"/>
          <w:kern w:val="2"/>
          <w:sz w:val="32"/>
          <w:szCs w:val="32"/>
          <w:lang w:val="en-US" w:eastAsia="zh-CN" w:bidi="ar-SA"/>
        </w:rPr>
        <w:t>（二）实验技术队伍信息填报说明</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1992"/>
        <w:gridCol w:w="496"/>
        <w:gridCol w:w="186"/>
        <w:gridCol w:w="325"/>
        <w:gridCol w:w="727"/>
        <w:gridCol w:w="464"/>
        <w:gridCol w:w="356"/>
        <w:gridCol w:w="310"/>
        <w:gridCol w:w="774"/>
        <w:gridCol w:w="573"/>
        <w:gridCol w:w="226"/>
        <w:gridCol w:w="712"/>
        <w:gridCol w:w="569"/>
      </w:tblGrid>
      <w:tr w14:paraId="3B8F3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7D973CF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序号</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136CA95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字段名称</w:t>
            </w:r>
          </w:p>
        </w:tc>
        <w:tc>
          <w:tcPr>
            <w:tcW w:w="3355" w:type="pct"/>
            <w:gridSpan w:val="12"/>
            <w:tcBorders>
              <w:top w:val="single" w:color="auto" w:sz="4" w:space="0"/>
              <w:left w:val="single" w:color="auto" w:sz="4" w:space="0"/>
              <w:bottom w:val="single" w:color="auto" w:sz="4" w:space="0"/>
              <w:right w:val="single" w:color="auto" w:sz="4" w:space="0"/>
            </w:tcBorders>
            <w:noWrap w:val="0"/>
            <w:vAlign w:val="center"/>
          </w:tcPr>
          <w:p w14:paraId="4AE8DA0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填报说明</w:t>
            </w:r>
          </w:p>
        </w:tc>
      </w:tr>
      <w:tr w14:paraId="7A50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71BF8FF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59E8BD2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管理/实验技术人员总数</w:t>
            </w:r>
          </w:p>
        </w:tc>
        <w:tc>
          <w:tcPr>
            <w:tcW w:w="3355" w:type="pct"/>
            <w:gridSpan w:val="12"/>
            <w:tcBorders>
              <w:top w:val="single" w:color="auto" w:sz="4" w:space="0"/>
              <w:left w:val="single" w:color="auto" w:sz="4" w:space="0"/>
              <w:bottom w:val="single" w:color="auto" w:sz="4" w:space="0"/>
              <w:right w:val="single" w:color="auto" w:sz="4" w:space="0"/>
            </w:tcBorders>
            <w:noWrap w:val="0"/>
            <w:vAlign w:val="center"/>
          </w:tcPr>
          <w:p w14:paraId="5B0EB9D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eastAsia="宋体" w:cs="Times New Roman"/>
                <w:i w:val="0"/>
                <w:iCs w:val="0"/>
                <w:color w:val="auto"/>
                <w:kern w:val="0"/>
                <w:sz w:val="24"/>
                <w:szCs w:val="24"/>
                <w:highlight w:val="none"/>
                <w:u w:val="none"/>
                <w:lang w:val="en-US" w:eastAsia="zh-CN" w:bidi="ar"/>
              </w:rPr>
              <w:t>从事与仪器共享工作相关的管理、实验技术服务人员总数，通过“管理/实验技术人员明细”合计。</w:t>
            </w:r>
          </w:p>
        </w:tc>
      </w:tr>
      <w:tr w14:paraId="7A31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247CE99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18E2F06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其中专职人数</w:t>
            </w:r>
          </w:p>
        </w:tc>
        <w:tc>
          <w:tcPr>
            <w:tcW w:w="3355" w:type="pct"/>
            <w:gridSpan w:val="12"/>
            <w:tcBorders>
              <w:top w:val="single" w:color="auto" w:sz="4" w:space="0"/>
              <w:left w:val="single" w:color="auto" w:sz="4" w:space="0"/>
              <w:bottom w:val="single" w:color="auto" w:sz="4" w:space="0"/>
              <w:right w:val="single" w:color="auto" w:sz="4" w:space="0"/>
            </w:tcBorders>
            <w:noWrap w:val="0"/>
            <w:vAlign w:val="center"/>
          </w:tcPr>
          <w:p w14:paraId="2D6F1A0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专职</w:t>
            </w:r>
            <w:r>
              <w:rPr>
                <w:rFonts w:hint="default" w:ascii="Times New Roman" w:hAnsi="Times New Roman" w:eastAsia="宋体" w:cs="Times New Roman"/>
                <w:i w:val="0"/>
                <w:iCs w:val="0"/>
                <w:color w:val="auto"/>
                <w:kern w:val="0"/>
                <w:sz w:val="24"/>
                <w:szCs w:val="24"/>
                <w:highlight w:val="none"/>
                <w:u w:val="none"/>
                <w:lang w:val="en-US" w:eastAsia="zh-CN" w:bidi="ar"/>
              </w:rPr>
              <w:t>仪器共享工作相关的管理、实验技术服务人员总数，通过“管理/实验技术人员明细”中“是否专职”合计。</w:t>
            </w:r>
          </w:p>
        </w:tc>
      </w:tr>
      <w:tr w14:paraId="6207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1310CC1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261D214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专职高级职称人数</w:t>
            </w:r>
          </w:p>
        </w:tc>
        <w:tc>
          <w:tcPr>
            <w:tcW w:w="3355" w:type="pct"/>
            <w:gridSpan w:val="12"/>
            <w:tcBorders>
              <w:top w:val="single" w:color="auto" w:sz="4" w:space="0"/>
              <w:left w:val="single" w:color="auto" w:sz="4" w:space="0"/>
              <w:bottom w:val="single" w:color="auto" w:sz="4" w:space="0"/>
              <w:right w:val="single" w:color="auto" w:sz="4" w:space="0"/>
            </w:tcBorders>
            <w:noWrap w:val="0"/>
            <w:vAlign w:val="center"/>
          </w:tcPr>
          <w:p w14:paraId="0FE5866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专职从事技术服务的人员中获得副高级及以上职称人数，</w:t>
            </w:r>
            <w:r>
              <w:rPr>
                <w:rFonts w:hint="default" w:ascii="Times New Roman" w:hAnsi="Times New Roman" w:eastAsia="宋体" w:cs="Times New Roman"/>
                <w:i w:val="0"/>
                <w:iCs w:val="0"/>
                <w:color w:val="auto"/>
                <w:kern w:val="0"/>
                <w:sz w:val="24"/>
                <w:szCs w:val="24"/>
                <w:highlight w:val="none"/>
                <w:u w:val="none"/>
                <w:lang w:val="en-US" w:eastAsia="zh-CN" w:bidi="ar"/>
              </w:rPr>
              <w:t>通过“管理/实验技术人员明细”中“职称”合计</w:t>
            </w:r>
            <w:r>
              <w:rPr>
                <w:rFonts w:hint="default" w:ascii="Times New Roman" w:hAnsi="Times New Roman" w:eastAsia="宋体" w:cs="Times New Roman"/>
                <w:i w:val="0"/>
                <w:iCs w:val="0"/>
                <w:color w:val="auto"/>
                <w:kern w:val="0"/>
                <w:sz w:val="24"/>
                <w:szCs w:val="24"/>
                <w:u w:val="none"/>
                <w:lang w:val="en-US" w:eastAsia="zh-CN" w:bidi="ar"/>
              </w:rPr>
              <w:t>。</w:t>
            </w:r>
          </w:p>
        </w:tc>
      </w:tr>
      <w:tr w14:paraId="53498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5BDA532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4BFD865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专职中级职称人数</w:t>
            </w:r>
          </w:p>
        </w:tc>
        <w:tc>
          <w:tcPr>
            <w:tcW w:w="3355" w:type="pct"/>
            <w:gridSpan w:val="12"/>
            <w:tcBorders>
              <w:top w:val="single" w:color="auto" w:sz="4" w:space="0"/>
              <w:left w:val="single" w:color="auto" w:sz="4" w:space="0"/>
              <w:bottom w:val="single" w:color="auto" w:sz="4" w:space="0"/>
              <w:right w:val="single" w:color="auto" w:sz="4" w:space="0"/>
            </w:tcBorders>
            <w:noWrap w:val="0"/>
            <w:vAlign w:val="center"/>
          </w:tcPr>
          <w:p w14:paraId="725836C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专职从事技术服务的人员中获得中级职称人数，</w:t>
            </w:r>
            <w:r>
              <w:rPr>
                <w:rFonts w:hint="default" w:ascii="Times New Roman" w:hAnsi="Times New Roman" w:eastAsia="宋体" w:cs="Times New Roman"/>
                <w:i w:val="0"/>
                <w:iCs w:val="0"/>
                <w:color w:val="auto"/>
                <w:kern w:val="0"/>
                <w:sz w:val="24"/>
                <w:szCs w:val="24"/>
                <w:highlight w:val="none"/>
                <w:u w:val="none"/>
                <w:lang w:val="en-US" w:eastAsia="zh-CN" w:bidi="ar"/>
              </w:rPr>
              <w:t>通过“管理/实验技术人员明细”中“职称”合计</w:t>
            </w:r>
            <w:r>
              <w:rPr>
                <w:rFonts w:hint="default" w:ascii="Times New Roman" w:hAnsi="Times New Roman" w:eastAsia="宋体" w:cs="Times New Roman"/>
                <w:i w:val="0"/>
                <w:iCs w:val="0"/>
                <w:color w:val="auto"/>
                <w:kern w:val="0"/>
                <w:sz w:val="24"/>
                <w:szCs w:val="24"/>
                <w:u w:val="none"/>
                <w:lang w:val="en-US" w:eastAsia="zh-CN" w:bidi="ar"/>
              </w:rPr>
              <w:t>。</w:t>
            </w:r>
          </w:p>
        </w:tc>
      </w:tr>
      <w:tr w14:paraId="60187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5" w:type="pct"/>
            <w:tcBorders>
              <w:top w:val="single" w:color="auto" w:sz="4" w:space="0"/>
              <w:left w:val="single" w:color="auto" w:sz="4" w:space="0"/>
              <w:bottom w:val="single" w:color="auto" w:sz="4" w:space="0"/>
              <w:right w:val="single" w:color="auto" w:sz="4" w:space="0"/>
            </w:tcBorders>
            <w:noWrap w:val="0"/>
            <w:vAlign w:val="center"/>
          </w:tcPr>
          <w:p w14:paraId="5B8836D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1168" w:type="pct"/>
            <w:tcBorders>
              <w:top w:val="single" w:color="auto" w:sz="4" w:space="0"/>
              <w:left w:val="single" w:color="auto" w:sz="4" w:space="0"/>
              <w:bottom w:val="single" w:color="auto" w:sz="4" w:space="0"/>
              <w:right w:val="single" w:color="auto" w:sz="4" w:space="0"/>
            </w:tcBorders>
            <w:noWrap w:val="0"/>
            <w:vAlign w:val="center"/>
          </w:tcPr>
          <w:p w14:paraId="213A77A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组织培训的次数</w:t>
            </w:r>
          </w:p>
        </w:tc>
        <w:tc>
          <w:tcPr>
            <w:tcW w:w="3355" w:type="pct"/>
            <w:gridSpan w:val="12"/>
            <w:tcBorders>
              <w:top w:val="single" w:color="auto" w:sz="4" w:space="0"/>
              <w:left w:val="single" w:color="auto" w:sz="4" w:space="0"/>
              <w:bottom w:val="single" w:color="auto" w:sz="4" w:space="0"/>
              <w:right w:val="single" w:color="auto" w:sz="4" w:space="0"/>
            </w:tcBorders>
            <w:noWrap w:val="0"/>
            <w:vAlign w:val="center"/>
          </w:tcPr>
          <w:p w14:paraId="5CDED6D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填报上一年度组织管理/实验技术人员培训总次数</w:t>
            </w:r>
          </w:p>
        </w:tc>
      </w:tr>
      <w:tr w14:paraId="78C84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75" w:type="pct"/>
            <w:tcBorders>
              <w:top w:val="single" w:color="auto" w:sz="4" w:space="0"/>
              <w:left w:val="single" w:color="auto" w:sz="4" w:space="0"/>
              <w:bottom w:val="single" w:color="000000" w:sz="2" w:space="0"/>
              <w:right w:val="single" w:color="auto" w:sz="4" w:space="0"/>
            </w:tcBorders>
            <w:noWrap w:val="0"/>
            <w:vAlign w:val="center"/>
          </w:tcPr>
          <w:p w14:paraId="4D68125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1168" w:type="pct"/>
            <w:tcBorders>
              <w:top w:val="single" w:color="auto" w:sz="4" w:space="0"/>
              <w:left w:val="single" w:color="auto" w:sz="4" w:space="0"/>
              <w:bottom w:val="single" w:color="000000" w:sz="2" w:space="0"/>
              <w:right w:val="single" w:color="auto" w:sz="4" w:space="0"/>
            </w:tcBorders>
            <w:noWrap w:val="0"/>
            <w:vAlign w:val="center"/>
          </w:tcPr>
          <w:p w14:paraId="15D4726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参加培训的人次</w:t>
            </w:r>
          </w:p>
        </w:tc>
        <w:tc>
          <w:tcPr>
            <w:tcW w:w="3355" w:type="pct"/>
            <w:gridSpan w:val="12"/>
            <w:tcBorders>
              <w:top w:val="single" w:color="auto" w:sz="4" w:space="0"/>
              <w:left w:val="single" w:color="auto" w:sz="4" w:space="0"/>
              <w:bottom w:val="single" w:color="000000" w:sz="2" w:space="0"/>
              <w:right w:val="single" w:color="auto" w:sz="4" w:space="0"/>
            </w:tcBorders>
            <w:noWrap w:val="0"/>
            <w:vAlign w:val="center"/>
          </w:tcPr>
          <w:p w14:paraId="3FFDD26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上一年度参加培训的实验技术人员总人次，通过“管理/实验技术人员参加培训明细”中“参加人数”合计</w:t>
            </w:r>
          </w:p>
        </w:tc>
      </w:tr>
      <w:tr w14:paraId="730D6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75" w:type="pct"/>
            <w:vMerge w:val="restart"/>
            <w:tcBorders>
              <w:top w:val="single" w:color="000000" w:sz="2" w:space="0"/>
              <w:left w:val="single" w:color="000000" w:sz="2" w:space="0"/>
              <w:bottom w:val="single" w:color="000000" w:sz="2" w:space="0"/>
              <w:right w:val="single" w:color="000000" w:sz="2" w:space="0"/>
            </w:tcBorders>
            <w:noWrap w:val="0"/>
            <w:vAlign w:val="center"/>
          </w:tcPr>
          <w:p w14:paraId="74B8110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7</w:t>
            </w:r>
          </w:p>
        </w:tc>
        <w:tc>
          <w:tcPr>
            <w:tcW w:w="1168" w:type="pct"/>
            <w:vMerge w:val="restart"/>
            <w:tcBorders>
              <w:top w:val="single" w:color="000000" w:sz="2" w:space="0"/>
              <w:left w:val="single" w:color="000000" w:sz="2" w:space="0"/>
              <w:bottom w:val="single" w:color="000000" w:sz="2" w:space="0"/>
              <w:right w:val="single" w:color="000000" w:sz="2" w:space="0"/>
            </w:tcBorders>
            <w:noWrap w:val="0"/>
            <w:vAlign w:val="center"/>
          </w:tcPr>
          <w:p w14:paraId="43D2A73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管理/实验技术人员参加培训明细</w:t>
            </w:r>
            <w:r>
              <w:rPr>
                <w:rFonts w:hint="eastAsia" w:ascii="Times New Roman" w:hAnsi="Times New Roman" w:cs="Times New Roman"/>
                <w:i w:val="0"/>
                <w:iCs w:val="0"/>
                <w:color w:val="auto"/>
                <w:kern w:val="0"/>
                <w:sz w:val="24"/>
                <w:szCs w:val="24"/>
                <w:u w:val="none"/>
                <w:lang w:val="en-US" w:eastAsia="zh-CN" w:bidi="ar"/>
              </w:rPr>
              <w:t>*</w:t>
            </w:r>
          </w:p>
        </w:tc>
        <w:tc>
          <w:tcPr>
            <w:tcW w:w="400" w:type="pct"/>
            <w:gridSpan w:val="2"/>
            <w:tcBorders>
              <w:top w:val="single" w:color="000000" w:sz="2" w:space="0"/>
              <w:left w:val="single" w:color="000000" w:sz="2" w:space="0"/>
              <w:bottom w:val="single" w:color="000000" w:sz="2" w:space="0"/>
              <w:right w:val="single" w:color="000000" w:sz="2" w:space="0"/>
            </w:tcBorders>
            <w:noWrap w:val="0"/>
            <w:vAlign w:val="center"/>
          </w:tcPr>
          <w:p w14:paraId="63B8AC8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序号</w:t>
            </w:r>
          </w:p>
        </w:tc>
        <w:tc>
          <w:tcPr>
            <w:tcW w:w="1098" w:type="pct"/>
            <w:gridSpan w:val="4"/>
            <w:tcBorders>
              <w:top w:val="single" w:color="000000" w:sz="2" w:space="0"/>
              <w:left w:val="single" w:color="000000" w:sz="2" w:space="0"/>
              <w:bottom w:val="single" w:color="000000" w:sz="2" w:space="0"/>
              <w:right w:val="single" w:color="000000" w:sz="2" w:space="0"/>
            </w:tcBorders>
            <w:noWrap w:val="0"/>
            <w:vAlign w:val="center"/>
          </w:tcPr>
          <w:p w14:paraId="6489042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培训时间</w:t>
            </w:r>
          </w:p>
        </w:tc>
        <w:tc>
          <w:tcPr>
            <w:tcW w:w="1104" w:type="pct"/>
            <w:gridSpan w:val="4"/>
            <w:tcBorders>
              <w:top w:val="single" w:color="000000" w:sz="2" w:space="0"/>
              <w:left w:val="single" w:color="000000" w:sz="2" w:space="0"/>
              <w:bottom w:val="single" w:color="000000" w:sz="2" w:space="0"/>
              <w:right w:val="single" w:color="000000" w:sz="2" w:space="0"/>
            </w:tcBorders>
            <w:noWrap w:val="0"/>
            <w:vAlign w:val="center"/>
          </w:tcPr>
          <w:p w14:paraId="44E60B5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培训名称</w:t>
            </w:r>
          </w:p>
        </w:tc>
        <w:tc>
          <w:tcPr>
            <w:tcW w:w="752" w:type="pct"/>
            <w:gridSpan w:val="2"/>
            <w:tcBorders>
              <w:top w:val="single" w:color="000000" w:sz="2" w:space="0"/>
              <w:left w:val="single" w:color="000000" w:sz="2" w:space="0"/>
              <w:bottom w:val="single" w:color="000000" w:sz="2" w:space="0"/>
              <w:right w:val="single" w:color="000000" w:sz="2" w:space="0"/>
            </w:tcBorders>
            <w:noWrap w:val="0"/>
            <w:vAlign w:val="center"/>
          </w:tcPr>
          <w:p w14:paraId="15C9C6A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参加人数</w:t>
            </w:r>
          </w:p>
        </w:tc>
      </w:tr>
      <w:tr w14:paraId="4461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475" w:type="pct"/>
            <w:vMerge w:val="continue"/>
            <w:tcBorders>
              <w:top w:val="single" w:color="000000" w:sz="2" w:space="0"/>
              <w:left w:val="single" w:color="000000" w:sz="2" w:space="0"/>
              <w:bottom w:val="single" w:color="000000" w:sz="2" w:space="0"/>
              <w:right w:val="single" w:color="000000" w:sz="2" w:space="0"/>
            </w:tcBorders>
            <w:noWrap w:val="0"/>
            <w:vAlign w:val="center"/>
          </w:tcPr>
          <w:p w14:paraId="0F78680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p>
        </w:tc>
        <w:tc>
          <w:tcPr>
            <w:tcW w:w="1168" w:type="pct"/>
            <w:vMerge w:val="continue"/>
            <w:tcBorders>
              <w:top w:val="single" w:color="000000" w:sz="2" w:space="0"/>
              <w:left w:val="single" w:color="000000" w:sz="2" w:space="0"/>
              <w:bottom w:val="single" w:color="000000" w:sz="2" w:space="0"/>
              <w:right w:val="single" w:color="000000" w:sz="2" w:space="0"/>
            </w:tcBorders>
            <w:noWrap w:val="0"/>
            <w:vAlign w:val="center"/>
          </w:tcPr>
          <w:p w14:paraId="672927F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p>
        </w:tc>
        <w:tc>
          <w:tcPr>
            <w:tcW w:w="400" w:type="pct"/>
            <w:gridSpan w:val="2"/>
            <w:tcBorders>
              <w:top w:val="single" w:color="000000" w:sz="2" w:space="0"/>
              <w:left w:val="single" w:color="000000" w:sz="2" w:space="0"/>
              <w:bottom w:val="single" w:color="000000" w:sz="2" w:space="0"/>
              <w:right w:val="single" w:color="000000" w:sz="2" w:space="0"/>
            </w:tcBorders>
            <w:noWrap w:val="0"/>
            <w:vAlign w:val="center"/>
          </w:tcPr>
          <w:p w14:paraId="6129DBC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p>
        </w:tc>
        <w:tc>
          <w:tcPr>
            <w:tcW w:w="1098" w:type="pct"/>
            <w:gridSpan w:val="4"/>
            <w:tcBorders>
              <w:top w:val="single" w:color="000000" w:sz="2" w:space="0"/>
              <w:left w:val="single" w:color="000000" w:sz="2" w:space="0"/>
              <w:bottom w:val="single" w:color="000000" w:sz="2" w:space="0"/>
              <w:right w:val="single" w:color="000000" w:sz="2" w:space="0"/>
            </w:tcBorders>
            <w:noWrap w:val="0"/>
            <w:vAlign w:val="center"/>
          </w:tcPr>
          <w:p w14:paraId="1A518EC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r>
              <w:rPr>
                <w:rFonts w:hint="default" w:ascii="Times New Roman" w:hAnsi="Times New Roman" w:cs="Times New Roman"/>
                <w:i w:val="0"/>
                <w:iCs w:val="0"/>
                <w:color w:val="auto"/>
                <w:kern w:val="0"/>
                <w:sz w:val="24"/>
                <w:szCs w:val="24"/>
                <w:highlight w:val="none"/>
                <w:u w:val="none"/>
                <w:lang w:val="en-US" w:eastAsia="zh-CN" w:bidi="ar"/>
              </w:rPr>
              <w:t>培训起止时间，例2024-01-05——2024-01-10。</w:t>
            </w:r>
          </w:p>
        </w:tc>
        <w:tc>
          <w:tcPr>
            <w:tcW w:w="1104" w:type="pct"/>
            <w:gridSpan w:val="4"/>
            <w:tcBorders>
              <w:top w:val="single" w:color="000000" w:sz="2" w:space="0"/>
              <w:left w:val="single" w:color="000000" w:sz="2" w:space="0"/>
              <w:bottom w:val="single" w:color="000000" w:sz="2" w:space="0"/>
              <w:right w:val="single" w:color="000000" w:sz="2" w:space="0"/>
            </w:tcBorders>
            <w:noWrap w:val="0"/>
            <w:vAlign w:val="center"/>
          </w:tcPr>
          <w:p w14:paraId="3B13DD9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r>
              <w:rPr>
                <w:rFonts w:hint="default" w:ascii="Times New Roman" w:hAnsi="Times New Roman" w:cs="Times New Roman"/>
                <w:i w:val="0"/>
                <w:iCs w:val="0"/>
                <w:color w:val="auto"/>
                <w:kern w:val="0"/>
                <w:sz w:val="24"/>
                <w:szCs w:val="24"/>
                <w:u w:val="none"/>
                <w:lang w:val="en-US" w:eastAsia="zh-CN" w:bidi="ar"/>
              </w:rPr>
              <w:t>培训通知的全称</w:t>
            </w:r>
          </w:p>
        </w:tc>
        <w:tc>
          <w:tcPr>
            <w:tcW w:w="752" w:type="pct"/>
            <w:gridSpan w:val="2"/>
            <w:tcBorders>
              <w:top w:val="single" w:color="000000" w:sz="2" w:space="0"/>
              <w:left w:val="single" w:color="000000" w:sz="2" w:space="0"/>
              <w:bottom w:val="single" w:color="000000" w:sz="2" w:space="0"/>
              <w:right w:val="single" w:color="000000" w:sz="2" w:space="0"/>
            </w:tcBorders>
            <w:noWrap w:val="0"/>
            <w:vAlign w:val="center"/>
          </w:tcPr>
          <w:p w14:paraId="778E673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r>
              <w:rPr>
                <w:rFonts w:hint="default" w:ascii="Times New Roman" w:hAnsi="Times New Roman" w:cs="Times New Roman"/>
                <w:i w:val="0"/>
                <w:iCs w:val="0"/>
                <w:color w:val="auto"/>
                <w:kern w:val="0"/>
                <w:sz w:val="24"/>
                <w:szCs w:val="24"/>
                <w:u w:val="none"/>
                <w:lang w:val="en-US" w:eastAsia="zh-CN" w:bidi="ar"/>
              </w:rPr>
              <w:t>参加培训的人数</w:t>
            </w:r>
          </w:p>
        </w:tc>
      </w:tr>
      <w:tr w14:paraId="3BB1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75" w:type="pct"/>
            <w:vMerge w:val="restart"/>
            <w:tcBorders>
              <w:top w:val="single" w:color="000000" w:sz="2" w:space="0"/>
              <w:left w:val="single" w:color="000000" w:sz="2" w:space="0"/>
              <w:bottom w:val="single" w:color="000000" w:sz="2" w:space="0"/>
              <w:right w:val="single" w:color="000000" w:sz="2" w:space="0"/>
            </w:tcBorders>
            <w:noWrap w:val="0"/>
            <w:vAlign w:val="center"/>
          </w:tcPr>
          <w:p w14:paraId="292FD91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8</w:t>
            </w:r>
          </w:p>
        </w:tc>
        <w:tc>
          <w:tcPr>
            <w:tcW w:w="1168" w:type="pct"/>
            <w:vMerge w:val="restart"/>
            <w:tcBorders>
              <w:top w:val="single" w:color="000000" w:sz="2" w:space="0"/>
              <w:left w:val="single" w:color="000000" w:sz="2" w:space="0"/>
              <w:bottom w:val="single" w:color="000000" w:sz="2" w:space="0"/>
              <w:right w:val="single" w:color="000000" w:sz="2" w:space="0"/>
            </w:tcBorders>
            <w:noWrap w:val="0"/>
            <w:vAlign w:val="center"/>
          </w:tcPr>
          <w:p w14:paraId="2380D25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管理/实验技术人员明细</w:t>
            </w:r>
            <w:r>
              <w:rPr>
                <w:rFonts w:hint="default" w:ascii="Times New Roman" w:hAnsi="Times New Roman" w:cs="Times New Roman"/>
                <w:i w:val="0"/>
                <w:iCs w:val="0"/>
                <w:color w:val="auto"/>
                <w:kern w:val="0"/>
                <w:sz w:val="24"/>
                <w:szCs w:val="24"/>
                <w:u w:val="none"/>
                <w:lang w:val="en-US" w:eastAsia="zh-CN" w:bidi="ar"/>
              </w:rPr>
              <w:t>-姓名</w:t>
            </w:r>
            <w:r>
              <w:rPr>
                <w:rFonts w:hint="eastAsia" w:ascii="Times New Roman" w:hAnsi="Times New Roman" w:cs="Times New Roman"/>
                <w:i w:val="0"/>
                <w:iCs w:val="0"/>
                <w:color w:val="auto"/>
                <w:kern w:val="0"/>
                <w:sz w:val="24"/>
                <w:szCs w:val="24"/>
                <w:u w:val="none"/>
                <w:lang w:val="en-US" w:eastAsia="zh-CN" w:bidi="ar"/>
              </w:rPr>
              <w:t>*</w:t>
            </w:r>
          </w:p>
        </w:tc>
        <w:tc>
          <w:tcPr>
            <w:tcW w:w="291" w:type="pct"/>
            <w:tcBorders>
              <w:top w:val="single" w:color="000000" w:sz="2" w:space="0"/>
              <w:left w:val="single" w:color="000000" w:sz="2" w:space="0"/>
              <w:bottom w:val="single" w:color="000000" w:sz="2" w:space="0"/>
              <w:right w:val="single" w:color="000000" w:sz="2" w:space="0"/>
            </w:tcBorders>
            <w:noWrap w:val="0"/>
            <w:vAlign w:val="center"/>
          </w:tcPr>
          <w:p w14:paraId="6CC7C62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序号</w:t>
            </w:r>
          </w:p>
        </w:tc>
        <w:tc>
          <w:tcPr>
            <w:tcW w:w="299" w:type="pct"/>
            <w:gridSpan w:val="2"/>
            <w:tcBorders>
              <w:top w:val="single" w:color="000000" w:sz="2" w:space="0"/>
              <w:left w:val="single" w:color="000000" w:sz="2" w:space="0"/>
              <w:bottom w:val="single" w:color="000000" w:sz="2" w:space="0"/>
              <w:right w:val="single" w:color="000000" w:sz="2" w:space="0"/>
            </w:tcBorders>
            <w:noWrap w:val="0"/>
            <w:vAlign w:val="center"/>
          </w:tcPr>
          <w:p w14:paraId="654DF5C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姓名</w:t>
            </w:r>
          </w:p>
        </w:tc>
        <w:tc>
          <w:tcPr>
            <w:tcW w:w="426" w:type="pct"/>
            <w:tcBorders>
              <w:top w:val="single" w:color="000000" w:sz="2" w:space="0"/>
              <w:left w:val="single" w:color="000000" w:sz="2" w:space="0"/>
              <w:bottom w:val="single" w:color="000000" w:sz="2" w:space="0"/>
              <w:right w:val="single" w:color="000000" w:sz="2" w:space="0"/>
            </w:tcBorders>
            <w:noWrap w:val="0"/>
            <w:vAlign w:val="center"/>
          </w:tcPr>
          <w:p w14:paraId="7C02929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职称</w:t>
            </w:r>
          </w:p>
        </w:tc>
        <w:tc>
          <w:tcPr>
            <w:tcW w:w="272" w:type="pct"/>
            <w:tcBorders>
              <w:top w:val="single" w:color="000000" w:sz="2" w:space="0"/>
              <w:left w:val="single" w:color="000000" w:sz="2" w:space="0"/>
              <w:bottom w:val="single" w:color="000000" w:sz="2" w:space="0"/>
              <w:right w:val="single" w:color="000000" w:sz="2" w:space="0"/>
            </w:tcBorders>
            <w:noWrap w:val="0"/>
            <w:vAlign w:val="center"/>
          </w:tcPr>
          <w:p w14:paraId="13AFEEE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年龄</w:t>
            </w:r>
          </w:p>
        </w:tc>
        <w:tc>
          <w:tcPr>
            <w:tcW w:w="390" w:type="pct"/>
            <w:gridSpan w:val="2"/>
            <w:tcBorders>
              <w:top w:val="single" w:color="000000" w:sz="2" w:space="0"/>
              <w:left w:val="single" w:color="000000" w:sz="2" w:space="0"/>
              <w:bottom w:val="single" w:color="000000" w:sz="2" w:space="0"/>
              <w:right w:val="single" w:color="000000" w:sz="2" w:space="0"/>
            </w:tcBorders>
            <w:noWrap w:val="0"/>
            <w:vAlign w:val="center"/>
          </w:tcPr>
          <w:p w14:paraId="29AF158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所属部门</w:t>
            </w:r>
          </w:p>
        </w:tc>
        <w:tc>
          <w:tcPr>
            <w:tcW w:w="454" w:type="pct"/>
            <w:tcBorders>
              <w:top w:val="single" w:color="000000" w:sz="2" w:space="0"/>
              <w:left w:val="single" w:color="000000" w:sz="2" w:space="0"/>
              <w:bottom w:val="single" w:color="000000" w:sz="2" w:space="0"/>
              <w:right w:val="single" w:color="000000" w:sz="2" w:space="0"/>
            </w:tcBorders>
            <w:noWrap w:val="0"/>
            <w:vAlign w:val="center"/>
          </w:tcPr>
          <w:p w14:paraId="5DB02808">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学科领域</w:t>
            </w:r>
          </w:p>
        </w:tc>
        <w:tc>
          <w:tcPr>
            <w:tcW w:w="336" w:type="pct"/>
            <w:tcBorders>
              <w:top w:val="single" w:color="000000" w:sz="2" w:space="0"/>
              <w:left w:val="single" w:color="000000" w:sz="2" w:space="0"/>
              <w:bottom w:val="single" w:color="000000" w:sz="2" w:space="0"/>
              <w:right w:val="single" w:color="000000" w:sz="2" w:space="0"/>
            </w:tcBorders>
            <w:noWrap w:val="0"/>
            <w:vAlign w:val="center"/>
          </w:tcPr>
          <w:p w14:paraId="502C677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操作仪器</w:t>
            </w:r>
          </w:p>
        </w:tc>
        <w:tc>
          <w:tcPr>
            <w:tcW w:w="550" w:type="pct"/>
            <w:gridSpan w:val="2"/>
            <w:tcBorders>
              <w:top w:val="single" w:color="000000" w:sz="2" w:space="0"/>
              <w:left w:val="single" w:color="000000" w:sz="2" w:space="0"/>
              <w:bottom w:val="single" w:color="000000" w:sz="2" w:space="0"/>
              <w:right w:val="single" w:color="000000" w:sz="2" w:space="0"/>
            </w:tcBorders>
            <w:noWrap w:val="0"/>
            <w:vAlign w:val="center"/>
          </w:tcPr>
          <w:p w14:paraId="468C066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学历</w:t>
            </w:r>
          </w:p>
        </w:tc>
        <w:tc>
          <w:tcPr>
            <w:tcW w:w="334" w:type="pct"/>
            <w:tcBorders>
              <w:top w:val="single" w:color="000000" w:sz="2" w:space="0"/>
              <w:left w:val="single" w:color="000000" w:sz="2" w:space="0"/>
              <w:bottom w:val="single" w:color="000000" w:sz="2" w:space="0"/>
              <w:right w:val="single" w:color="000000" w:sz="2" w:space="0"/>
            </w:tcBorders>
            <w:noWrap w:val="0"/>
            <w:vAlign w:val="center"/>
          </w:tcPr>
          <w:p w14:paraId="0DB9CA6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是否专职</w:t>
            </w:r>
          </w:p>
        </w:tc>
      </w:tr>
      <w:tr w14:paraId="50A35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75" w:type="pct"/>
            <w:vMerge w:val="continue"/>
            <w:tcBorders>
              <w:top w:val="single" w:color="000000" w:sz="2" w:space="0"/>
              <w:left w:val="single" w:color="000000" w:sz="2" w:space="0"/>
              <w:bottom w:val="single" w:color="000000" w:sz="2" w:space="0"/>
              <w:right w:val="single" w:color="000000" w:sz="2" w:space="0"/>
            </w:tcBorders>
            <w:noWrap w:val="0"/>
            <w:vAlign w:val="center"/>
          </w:tcPr>
          <w:p w14:paraId="4C16B43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p>
        </w:tc>
        <w:tc>
          <w:tcPr>
            <w:tcW w:w="1168" w:type="pct"/>
            <w:vMerge w:val="continue"/>
            <w:tcBorders>
              <w:top w:val="single" w:color="000000" w:sz="2" w:space="0"/>
              <w:left w:val="single" w:color="000000" w:sz="2" w:space="0"/>
              <w:bottom w:val="single" w:color="000000" w:sz="2" w:space="0"/>
              <w:right w:val="single" w:color="000000" w:sz="2" w:space="0"/>
            </w:tcBorders>
            <w:noWrap w:val="0"/>
            <w:vAlign w:val="center"/>
          </w:tcPr>
          <w:p w14:paraId="735E49E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p>
        </w:tc>
        <w:tc>
          <w:tcPr>
            <w:tcW w:w="291" w:type="pct"/>
            <w:tcBorders>
              <w:top w:val="single" w:color="000000" w:sz="2" w:space="0"/>
              <w:left w:val="single" w:color="000000" w:sz="2" w:space="0"/>
              <w:bottom w:val="single" w:color="000000" w:sz="2" w:space="0"/>
              <w:right w:val="single" w:color="000000" w:sz="2" w:space="0"/>
            </w:tcBorders>
            <w:noWrap w:val="0"/>
            <w:vAlign w:val="center"/>
          </w:tcPr>
          <w:p w14:paraId="5764BF3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p>
        </w:tc>
        <w:tc>
          <w:tcPr>
            <w:tcW w:w="299" w:type="pct"/>
            <w:gridSpan w:val="2"/>
            <w:tcBorders>
              <w:top w:val="single" w:color="000000" w:sz="2" w:space="0"/>
              <w:left w:val="single" w:color="000000" w:sz="2" w:space="0"/>
              <w:bottom w:val="single" w:color="000000" w:sz="2" w:space="0"/>
              <w:right w:val="single" w:color="000000" w:sz="2" w:space="0"/>
            </w:tcBorders>
            <w:noWrap w:val="0"/>
            <w:vAlign w:val="center"/>
          </w:tcPr>
          <w:p w14:paraId="2476DFF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p>
        </w:tc>
        <w:tc>
          <w:tcPr>
            <w:tcW w:w="426" w:type="pct"/>
            <w:tcBorders>
              <w:top w:val="single" w:color="000000" w:sz="2" w:space="0"/>
              <w:left w:val="single" w:color="000000" w:sz="2" w:space="0"/>
              <w:bottom w:val="single" w:color="000000" w:sz="2" w:space="0"/>
              <w:right w:val="single" w:color="000000" w:sz="2" w:space="0"/>
            </w:tcBorders>
            <w:noWrap w:val="0"/>
            <w:vAlign w:val="center"/>
          </w:tcPr>
          <w:p w14:paraId="651EDE5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r>
              <w:rPr>
                <w:rFonts w:hint="default" w:ascii="Times New Roman" w:hAnsi="Times New Roman" w:cs="Times New Roman"/>
                <w:i w:val="0"/>
                <w:iCs w:val="0"/>
                <w:color w:val="auto"/>
                <w:kern w:val="0"/>
                <w:sz w:val="24"/>
                <w:szCs w:val="24"/>
                <w:u w:val="none"/>
                <w:lang w:val="en-US" w:eastAsia="zh-CN" w:bidi="ar"/>
              </w:rPr>
              <w:t>职称</w:t>
            </w:r>
            <w:r>
              <w:rPr>
                <w:rFonts w:hint="eastAsia" w:ascii="Times New Roman" w:hAnsi="Times New Roman" w:cs="Times New Roman"/>
                <w:i w:val="0"/>
                <w:iCs w:val="0"/>
                <w:color w:val="auto"/>
                <w:kern w:val="0"/>
                <w:sz w:val="24"/>
                <w:szCs w:val="24"/>
                <w:u w:val="none"/>
                <w:lang w:val="en-US" w:eastAsia="zh-CN" w:bidi="ar"/>
              </w:rPr>
              <w:t>全称</w:t>
            </w:r>
          </w:p>
        </w:tc>
        <w:tc>
          <w:tcPr>
            <w:tcW w:w="272" w:type="pct"/>
            <w:tcBorders>
              <w:top w:val="single" w:color="000000" w:sz="2" w:space="0"/>
              <w:left w:val="single" w:color="000000" w:sz="2" w:space="0"/>
              <w:bottom w:val="single" w:color="000000" w:sz="2" w:space="0"/>
              <w:right w:val="single" w:color="000000" w:sz="2" w:space="0"/>
            </w:tcBorders>
            <w:noWrap w:val="0"/>
            <w:vAlign w:val="center"/>
          </w:tcPr>
          <w:p w14:paraId="41E8249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p>
        </w:tc>
        <w:tc>
          <w:tcPr>
            <w:tcW w:w="390" w:type="pct"/>
            <w:gridSpan w:val="2"/>
            <w:tcBorders>
              <w:top w:val="single" w:color="000000" w:sz="2" w:space="0"/>
              <w:left w:val="single" w:color="000000" w:sz="2" w:space="0"/>
              <w:bottom w:val="single" w:color="000000" w:sz="2" w:space="0"/>
              <w:right w:val="single" w:color="000000" w:sz="2" w:space="0"/>
            </w:tcBorders>
            <w:noWrap w:val="0"/>
            <w:vAlign w:val="center"/>
          </w:tcPr>
          <w:p w14:paraId="0D6A5D9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p>
        </w:tc>
        <w:tc>
          <w:tcPr>
            <w:tcW w:w="454" w:type="pct"/>
            <w:tcBorders>
              <w:top w:val="single" w:color="000000" w:sz="2" w:space="0"/>
              <w:left w:val="single" w:color="000000" w:sz="2" w:space="0"/>
              <w:bottom w:val="single" w:color="000000" w:sz="2" w:space="0"/>
              <w:right w:val="single" w:color="000000" w:sz="2" w:space="0"/>
            </w:tcBorders>
            <w:noWrap w:val="0"/>
            <w:vAlign w:val="center"/>
          </w:tcPr>
          <w:p w14:paraId="71E1A39B">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r>
              <w:rPr>
                <w:rFonts w:hint="default" w:ascii="Times New Roman" w:hAnsi="Times New Roman" w:eastAsia="宋体" w:cs="Times New Roman"/>
                <w:i w:val="0"/>
                <w:iCs w:val="0"/>
                <w:color w:val="auto"/>
                <w:kern w:val="0"/>
                <w:sz w:val="24"/>
                <w:szCs w:val="24"/>
                <w:u w:val="none"/>
                <w:lang w:val="en-US" w:eastAsia="zh-CN" w:bidi="ar"/>
              </w:rPr>
              <w:t>主要学科名称及代码</w:t>
            </w:r>
            <w:r>
              <w:rPr>
                <w:rFonts w:hint="default" w:ascii="Times New Roman" w:hAnsi="Times New Roman" w:cs="Times New Roman"/>
                <w:i w:val="0"/>
                <w:iCs w:val="0"/>
                <w:color w:val="auto"/>
                <w:kern w:val="0"/>
                <w:sz w:val="24"/>
                <w:szCs w:val="24"/>
                <w:u w:val="none"/>
                <w:lang w:val="en-US" w:eastAsia="zh-CN" w:bidi="ar"/>
              </w:rPr>
              <w:t>（单选）</w:t>
            </w:r>
          </w:p>
        </w:tc>
        <w:tc>
          <w:tcPr>
            <w:tcW w:w="336" w:type="pct"/>
            <w:tcBorders>
              <w:top w:val="single" w:color="000000" w:sz="2" w:space="0"/>
              <w:left w:val="single" w:color="000000" w:sz="2" w:space="0"/>
              <w:bottom w:val="single" w:color="000000" w:sz="2" w:space="0"/>
              <w:right w:val="single" w:color="000000" w:sz="2" w:space="0"/>
            </w:tcBorders>
            <w:noWrap w:val="0"/>
            <w:vAlign w:val="center"/>
          </w:tcPr>
          <w:p w14:paraId="4ED89ED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p>
        </w:tc>
        <w:tc>
          <w:tcPr>
            <w:tcW w:w="550" w:type="pct"/>
            <w:gridSpan w:val="2"/>
            <w:tcBorders>
              <w:top w:val="single" w:color="000000" w:sz="2" w:space="0"/>
              <w:left w:val="single" w:color="000000" w:sz="2" w:space="0"/>
              <w:bottom w:val="single" w:color="000000" w:sz="2" w:space="0"/>
              <w:right w:val="single" w:color="000000" w:sz="2" w:space="0"/>
            </w:tcBorders>
            <w:noWrap w:val="0"/>
            <w:vAlign w:val="center"/>
          </w:tcPr>
          <w:p w14:paraId="5F5D835B">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r>
              <w:rPr>
                <w:rFonts w:hint="default" w:ascii="Times New Roman" w:hAnsi="Times New Roman" w:cs="Times New Roman"/>
                <w:i w:val="0"/>
                <w:iCs w:val="0"/>
                <w:color w:val="auto"/>
                <w:kern w:val="0"/>
                <w:sz w:val="24"/>
                <w:szCs w:val="24"/>
                <w:u w:val="none"/>
                <w:lang w:val="en-US" w:eastAsia="zh-CN" w:bidi="ar"/>
              </w:rPr>
              <w:t>博士、硕士、本科、其他</w:t>
            </w:r>
          </w:p>
        </w:tc>
        <w:tc>
          <w:tcPr>
            <w:tcW w:w="334" w:type="pct"/>
            <w:tcBorders>
              <w:top w:val="single" w:color="000000" w:sz="2" w:space="0"/>
              <w:left w:val="single" w:color="000000" w:sz="2" w:space="0"/>
              <w:bottom w:val="single" w:color="000000" w:sz="2" w:space="0"/>
              <w:right w:val="single" w:color="000000" w:sz="2" w:space="0"/>
            </w:tcBorders>
            <w:noWrap w:val="0"/>
            <w:vAlign w:val="center"/>
          </w:tcPr>
          <w:p w14:paraId="0FE19A8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rPr>
            </w:pPr>
          </w:p>
        </w:tc>
      </w:tr>
    </w:tbl>
    <w:p w14:paraId="7A7257AA">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第四条 集约化管理</w:t>
      </w:r>
    </w:p>
    <w:p w14:paraId="14EE2FE2">
      <w:pPr>
        <w:keepNext w:val="0"/>
        <w:keepLines w:val="0"/>
        <w:pageBreakBefore w:val="0"/>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bCs w:val="0"/>
          <w:color w:val="auto"/>
          <w:kern w:val="2"/>
          <w:sz w:val="32"/>
          <w:szCs w:val="32"/>
          <w:lang w:val="en-US" w:eastAsia="zh-CN" w:bidi="ar-SA"/>
        </w:rPr>
      </w:pPr>
      <w:r>
        <w:rPr>
          <w:rFonts w:hint="eastAsia" w:ascii="Times New Roman" w:hAnsi="Times New Roman" w:eastAsia="方正仿宋_GBK" w:cs="Times New Roman"/>
          <w:b/>
          <w:bCs w:val="0"/>
          <w:color w:val="auto"/>
          <w:kern w:val="2"/>
          <w:sz w:val="32"/>
          <w:szCs w:val="32"/>
          <w:lang w:val="en-US" w:eastAsia="zh-CN" w:bidi="ar-SA"/>
        </w:rPr>
        <w:t>（一）填报内容</w:t>
      </w:r>
    </w:p>
    <w:p w14:paraId="5B57CB9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管理单位为推进大型科学仪器开放共享工作，利用在线服务平台、集约化管理部门（如分析测试中心、公共实验平台）等进行仪器集约化管理情况等，其中在线服务平台网址仅填写一项，集约化管理部门可根据实际情况填写多项。</w:t>
      </w:r>
    </w:p>
    <w:p w14:paraId="14857618">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bCs w:val="0"/>
          <w:color w:val="auto"/>
          <w:kern w:val="2"/>
          <w:sz w:val="32"/>
          <w:szCs w:val="32"/>
          <w:lang w:val="en-US" w:eastAsia="zh-CN" w:bidi="ar-SA"/>
        </w:rPr>
      </w:pPr>
      <w:r>
        <w:rPr>
          <w:rFonts w:hint="eastAsia" w:ascii="Times New Roman" w:hAnsi="Times New Roman" w:eastAsia="方正仿宋_GBK" w:cs="Times New Roman"/>
          <w:b/>
          <w:bCs w:val="0"/>
          <w:color w:val="auto"/>
          <w:kern w:val="2"/>
          <w:sz w:val="32"/>
          <w:szCs w:val="32"/>
          <w:lang w:val="en-US" w:eastAsia="zh-CN" w:bidi="ar-SA"/>
        </w:rPr>
        <w:t>（二）集约化管理信息填报说明</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445"/>
        <w:gridCol w:w="5297"/>
      </w:tblGrid>
      <w:tr w14:paraId="2268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4" w:type="pct"/>
            <w:noWrap w:val="0"/>
            <w:vAlign w:val="center"/>
          </w:tcPr>
          <w:p w14:paraId="7E65897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序号</w:t>
            </w:r>
          </w:p>
        </w:tc>
        <w:tc>
          <w:tcPr>
            <w:tcW w:w="1435" w:type="pct"/>
            <w:noWrap w:val="0"/>
            <w:vAlign w:val="center"/>
          </w:tcPr>
          <w:p w14:paraId="3FFE369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字段名称</w:t>
            </w:r>
          </w:p>
        </w:tc>
        <w:tc>
          <w:tcPr>
            <w:tcW w:w="3109" w:type="pct"/>
            <w:noWrap w:val="0"/>
            <w:vAlign w:val="center"/>
          </w:tcPr>
          <w:p w14:paraId="26A6164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填报说明</w:t>
            </w:r>
          </w:p>
        </w:tc>
      </w:tr>
      <w:tr w14:paraId="0E3B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54" w:type="pct"/>
            <w:noWrap w:val="0"/>
            <w:vAlign w:val="center"/>
          </w:tcPr>
          <w:p w14:paraId="07D49B2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1435" w:type="pct"/>
            <w:noWrap w:val="0"/>
            <w:vAlign w:val="center"/>
          </w:tcPr>
          <w:p w14:paraId="225D891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在线服务平台网址</w:t>
            </w:r>
          </w:p>
        </w:tc>
        <w:tc>
          <w:tcPr>
            <w:tcW w:w="3109" w:type="pct"/>
            <w:noWrap w:val="0"/>
            <w:vAlign w:val="center"/>
          </w:tcPr>
          <w:p w14:paraId="61FC49A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仪器共享在线服务平台，单位有多个平台的，填报最高级别的平台网址。例如有校级平台和多个院级平台，仅填写校级平台网址。</w:t>
            </w:r>
          </w:p>
        </w:tc>
      </w:tr>
      <w:tr w14:paraId="5F8A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4" w:type="pct"/>
            <w:noWrap w:val="0"/>
            <w:vAlign w:val="center"/>
          </w:tcPr>
          <w:p w14:paraId="555B366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1435" w:type="pct"/>
            <w:noWrap w:val="0"/>
            <w:vAlign w:val="center"/>
          </w:tcPr>
          <w:p w14:paraId="10FB258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纳入在线服务平台管理的仪器数量</w:t>
            </w:r>
          </w:p>
        </w:tc>
        <w:tc>
          <w:tcPr>
            <w:tcW w:w="3109" w:type="pct"/>
            <w:noWrap w:val="0"/>
            <w:vAlign w:val="center"/>
          </w:tcPr>
          <w:p w14:paraId="143A46AC">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lang w:eastAsia="zh-CN"/>
              </w:rPr>
            </w:pPr>
            <w:r>
              <w:rPr>
                <w:rFonts w:hint="default" w:ascii="Times New Roman" w:hAnsi="Times New Roman" w:eastAsia="宋体" w:cs="Times New Roman"/>
                <w:i w:val="0"/>
                <w:iCs w:val="0"/>
                <w:color w:val="auto"/>
                <w:sz w:val="24"/>
                <w:szCs w:val="24"/>
                <w:u w:val="none"/>
              </w:rPr>
              <w:t>系统</w:t>
            </w:r>
            <w:r>
              <w:rPr>
                <w:rFonts w:hint="default" w:ascii="Times New Roman" w:hAnsi="Times New Roman" w:eastAsia="宋体" w:cs="Times New Roman"/>
                <w:i w:val="0"/>
                <w:iCs w:val="0"/>
                <w:color w:val="auto"/>
                <w:sz w:val="24"/>
                <w:szCs w:val="24"/>
                <w:u w:val="none"/>
                <w:lang w:val="en-US" w:eastAsia="zh-CN"/>
              </w:rPr>
              <w:t>统计</w:t>
            </w:r>
            <w:r>
              <w:rPr>
                <w:rFonts w:hint="default" w:ascii="Times New Roman" w:hAnsi="Times New Roman" w:eastAsia="宋体" w:cs="Times New Roman"/>
                <w:i w:val="0"/>
                <w:iCs w:val="0"/>
                <w:color w:val="auto"/>
                <w:sz w:val="24"/>
                <w:szCs w:val="24"/>
                <w:u w:val="none"/>
              </w:rPr>
              <w:t>。纳入该在线服务平台管理的仪器数量，根据</w:t>
            </w:r>
            <w:r>
              <w:rPr>
                <w:rFonts w:hint="default" w:ascii="Times New Roman" w:hAnsi="Times New Roman" w:eastAsia="宋体" w:cs="Times New Roman"/>
                <w:i w:val="0"/>
                <w:iCs w:val="0"/>
                <w:color w:val="auto"/>
                <w:sz w:val="24"/>
                <w:szCs w:val="24"/>
                <w:highlight w:val="none"/>
                <w:u w:val="none"/>
                <w:lang w:eastAsia="zh-CN"/>
              </w:rPr>
              <w:t>“仪器信息”“</w:t>
            </w:r>
            <w:r>
              <w:rPr>
                <w:rFonts w:hint="default" w:ascii="Times New Roman" w:hAnsi="Times New Roman" w:eastAsia="宋体" w:cs="Times New Roman"/>
                <w:sz w:val="24"/>
                <w:highlight w:val="none"/>
                <w:u w:val="none"/>
              </w:rPr>
              <w:t>仪器基本信息</w:t>
            </w:r>
            <w:r>
              <w:rPr>
                <w:rFonts w:hint="default" w:ascii="Times New Roman" w:hAnsi="Times New Roman" w:eastAsia="宋体" w:cs="Times New Roman"/>
                <w:i w:val="0"/>
                <w:iCs w:val="0"/>
                <w:color w:val="auto"/>
                <w:sz w:val="24"/>
                <w:szCs w:val="24"/>
                <w:highlight w:val="none"/>
                <w:u w:val="none"/>
                <w:lang w:eastAsia="zh-CN"/>
              </w:rPr>
              <w:t>”模块</w:t>
            </w:r>
            <w:r>
              <w:rPr>
                <w:rFonts w:hint="default" w:ascii="Times New Roman" w:hAnsi="Times New Roman" w:eastAsia="宋体" w:cs="Times New Roman"/>
                <w:i w:val="0"/>
                <w:iCs w:val="0"/>
                <w:color w:val="auto"/>
                <w:sz w:val="24"/>
                <w:szCs w:val="24"/>
                <w:u w:val="none"/>
              </w:rPr>
              <w:t>中选择该平台的仪器数量</w:t>
            </w:r>
            <w:r>
              <w:rPr>
                <w:rFonts w:hint="default" w:ascii="Times New Roman" w:hAnsi="Times New Roman" w:eastAsia="宋体" w:cs="Times New Roman"/>
                <w:i w:val="0"/>
                <w:iCs w:val="0"/>
                <w:color w:val="auto"/>
                <w:sz w:val="24"/>
                <w:szCs w:val="24"/>
                <w:u w:val="none"/>
                <w:lang w:eastAsia="zh-CN"/>
              </w:rPr>
              <w:t>。</w:t>
            </w:r>
          </w:p>
        </w:tc>
      </w:tr>
      <w:tr w14:paraId="1BA8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4" w:type="pct"/>
            <w:noWrap w:val="0"/>
            <w:vAlign w:val="center"/>
          </w:tcPr>
          <w:p w14:paraId="1D8BA66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1435" w:type="pct"/>
            <w:noWrap w:val="0"/>
            <w:vAlign w:val="center"/>
          </w:tcPr>
          <w:p w14:paraId="2A8FF330">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纳入在线服务平台管理的仪器总值</w:t>
            </w:r>
          </w:p>
        </w:tc>
        <w:tc>
          <w:tcPr>
            <w:tcW w:w="3109" w:type="pct"/>
            <w:noWrap w:val="0"/>
            <w:vAlign w:val="center"/>
          </w:tcPr>
          <w:p w14:paraId="2AB37195">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系统</w:t>
            </w:r>
            <w:r>
              <w:rPr>
                <w:rFonts w:hint="default" w:ascii="Times New Roman" w:hAnsi="Times New Roman" w:eastAsia="宋体" w:cs="Times New Roman"/>
                <w:i w:val="0"/>
                <w:iCs w:val="0"/>
                <w:color w:val="auto"/>
                <w:sz w:val="24"/>
                <w:szCs w:val="24"/>
                <w:u w:val="none"/>
                <w:lang w:val="en-US" w:eastAsia="zh-CN"/>
              </w:rPr>
              <w:t>统计</w:t>
            </w:r>
            <w:r>
              <w:rPr>
                <w:rFonts w:hint="default" w:ascii="Times New Roman" w:hAnsi="Times New Roman" w:eastAsia="宋体" w:cs="Times New Roman"/>
                <w:i w:val="0"/>
                <w:iCs w:val="0"/>
                <w:color w:val="auto"/>
                <w:sz w:val="24"/>
                <w:szCs w:val="24"/>
                <w:u w:val="none"/>
              </w:rPr>
              <w:t>。纳入该在线服务平台管理的仪器数量，根据</w:t>
            </w:r>
            <w:r>
              <w:rPr>
                <w:rFonts w:hint="default" w:ascii="Times New Roman" w:hAnsi="Times New Roman" w:eastAsia="宋体" w:cs="Times New Roman"/>
                <w:i w:val="0"/>
                <w:iCs w:val="0"/>
                <w:color w:val="auto"/>
                <w:sz w:val="24"/>
                <w:szCs w:val="24"/>
                <w:highlight w:val="none"/>
                <w:u w:val="none"/>
                <w:lang w:eastAsia="zh-CN"/>
              </w:rPr>
              <w:t>“仪器信息”“</w:t>
            </w:r>
            <w:r>
              <w:rPr>
                <w:rFonts w:hint="default" w:ascii="Times New Roman" w:hAnsi="Times New Roman" w:eastAsia="宋体" w:cs="Times New Roman"/>
                <w:sz w:val="24"/>
                <w:highlight w:val="none"/>
                <w:u w:val="none"/>
              </w:rPr>
              <w:t>仪器基本信息</w:t>
            </w:r>
            <w:r>
              <w:rPr>
                <w:rFonts w:hint="default" w:ascii="Times New Roman" w:hAnsi="Times New Roman" w:eastAsia="宋体" w:cs="Times New Roman"/>
                <w:i w:val="0"/>
                <w:iCs w:val="0"/>
                <w:color w:val="auto"/>
                <w:sz w:val="24"/>
                <w:szCs w:val="24"/>
                <w:highlight w:val="none"/>
                <w:u w:val="none"/>
                <w:lang w:eastAsia="zh-CN"/>
              </w:rPr>
              <w:t>”模块</w:t>
            </w:r>
            <w:r>
              <w:rPr>
                <w:rFonts w:hint="default" w:ascii="Times New Roman" w:hAnsi="Times New Roman" w:eastAsia="宋体" w:cs="Times New Roman"/>
                <w:i w:val="0"/>
                <w:iCs w:val="0"/>
                <w:color w:val="auto"/>
                <w:sz w:val="24"/>
                <w:szCs w:val="24"/>
                <w:u w:val="none"/>
              </w:rPr>
              <w:t>中选择该平台的仪器数量</w:t>
            </w:r>
            <w:r>
              <w:rPr>
                <w:rFonts w:hint="default" w:ascii="Times New Roman" w:hAnsi="Times New Roman" w:eastAsia="宋体" w:cs="Times New Roman"/>
                <w:i w:val="0"/>
                <w:iCs w:val="0"/>
                <w:color w:val="auto"/>
                <w:sz w:val="24"/>
                <w:szCs w:val="24"/>
                <w:u w:val="none"/>
                <w:lang w:eastAsia="zh-CN"/>
              </w:rPr>
              <w:t>。</w:t>
            </w:r>
          </w:p>
        </w:tc>
      </w:tr>
      <w:tr w14:paraId="659A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4" w:type="pct"/>
            <w:noWrap w:val="0"/>
            <w:vAlign w:val="center"/>
          </w:tcPr>
          <w:p w14:paraId="3429599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1435" w:type="pct"/>
            <w:noWrap w:val="0"/>
            <w:vAlign w:val="center"/>
          </w:tcPr>
          <w:p w14:paraId="5C4F86D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集约化管理仪器部门平台</w:t>
            </w:r>
          </w:p>
        </w:tc>
        <w:tc>
          <w:tcPr>
            <w:tcW w:w="3109" w:type="pct"/>
            <w:noWrap w:val="0"/>
            <w:vAlign w:val="center"/>
          </w:tcPr>
          <w:p w14:paraId="7C52885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填报集中集约管理仪器部门名称，例如分析测试中心、共享实验室等。</w:t>
            </w:r>
          </w:p>
        </w:tc>
      </w:tr>
      <w:tr w14:paraId="23C5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4" w:type="pct"/>
            <w:noWrap w:val="0"/>
            <w:vAlign w:val="center"/>
          </w:tcPr>
          <w:p w14:paraId="4A8B61B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1435" w:type="pct"/>
            <w:noWrap w:val="0"/>
            <w:vAlign w:val="center"/>
          </w:tcPr>
          <w:p w14:paraId="363816E8">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纳入集约化管理部门仪器数量</w:t>
            </w:r>
          </w:p>
        </w:tc>
        <w:tc>
          <w:tcPr>
            <w:tcW w:w="3109" w:type="pct"/>
            <w:noWrap w:val="0"/>
            <w:vAlign w:val="center"/>
          </w:tcPr>
          <w:p w14:paraId="3897720D">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系统</w:t>
            </w:r>
            <w:r>
              <w:rPr>
                <w:rFonts w:hint="default" w:ascii="Times New Roman" w:hAnsi="Times New Roman" w:eastAsia="宋体" w:cs="Times New Roman"/>
                <w:i w:val="0"/>
                <w:iCs w:val="0"/>
                <w:color w:val="auto"/>
                <w:sz w:val="24"/>
                <w:szCs w:val="24"/>
                <w:u w:val="none"/>
                <w:lang w:val="en-US" w:eastAsia="zh-CN"/>
              </w:rPr>
              <w:t>统计</w:t>
            </w:r>
            <w:r>
              <w:rPr>
                <w:rFonts w:hint="default" w:ascii="Times New Roman" w:hAnsi="Times New Roman" w:eastAsia="宋体" w:cs="Times New Roman"/>
                <w:i w:val="0"/>
                <w:iCs w:val="0"/>
                <w:color w:val="auto"/>
                <w:sz w:val="24"/>
                <w:szCs w:val="24"/>
                <w:u w:val="none"/>
              </w:rPr>
              <w:t>。纳入该集约化管理部门管理的仪器数量，根据</w:t>
            </w:r>
            <w:r>
              <w:rPr>
                <w:rFonts w:hint="default" w:ascii="Times New Roman" w:hAnsi="Times New Roman" w:eastAsia="宋体" w:cs="Times New Roman"/>
                <w:i w:val="0"/>
                <w:iCs w:val="0"/>
                <w:color w:val="auto"/>
                <w:sz w:val="24"/>
                <w:szCs w:val="24"/>
                <w:highlight w:val="none"/>
                <w:u w:val="none"/>
                <w:lang w:eastAsia="zh-CN"/>
              </w:rPr>
              <w:t>“仪器信息”“</w:t>
            </w:r>
            <w:r>
              <w:rPr>
                <w:rFonts w:hint="default" w:ascii="Times New Roman" w:hAnsi="Times New Roman" w:eastAsia="宋体" w:cs="Times New Roman"/>
                <w:sz w:val="24"/>
                <w:highlight w:val="none"/>
                <w:u w:val="none"/>
              </w:rPr>
              <w:t>仪器基本信息</w:t>
            </w:r>
            <w:r>
              <w:rPr>
                <w:rFonts w:hint="default" w:ascii="Times New Roman" w:hAnsi="Times New Roman" w:eastAsia="宋体" w:cs="Times New Roman"/>
                <w:i w:val="0"/>
                <w:iCs w:val="0"/>
                <w:color w:val="auto"/>
                <w:sz w:val="24"/>
                <w:szCs w:val="24"/>
                <w:highlight w:val="none"/>
                <w:u w:val="none"/>
                <w:lang w:eastAsia="zh-CN"/>
              </w:rPr>
              <w:t>”模块</w:t>
            </w:r>
            <w:r>
              <w:rPr>
                <w:rFonts w:hint="default" w:ascii="Times New Roman" w:hAnsi="Times New Roman" w:eastAsia="宋体" w:cs="Times New Roman"/>
                <w:i w:val="0"/>
                <w:iCs w:val="0"/>
                <w:color w:val="auto"/>
                <w:sz w:val="24"/>
                <w:szCs w:val="24"/>
                <w:u w:val="none"/>
              </w:rPr>
              <w:t>中选择该平台的仪器数量</w:t>
            </w:r>
            <w:r>
              <w:rPr>
                <w:rFonts w:hint="default" w:ascii="Times New Roman" w:hAnsi="Times New Roman" w:eastAsia="宋体" w:cs="Times New Roman"/>
                <w:i w:val="0"/>
                <w:iCs w:val="0"/>
                <w:color w:val="auto"/>
                <w:sz w:val="24"/>
                <w:szCs w:val="24"/>
                <w:u w:val="none"/>
                <w:lang w:eastAsia="zh-CN"/>
              </w:rPr>
              <w:t>。</w:t>
            </w:r>
          </w:p>
        </w:tc>
      </w:tr>
      <w:tr w14:paraId="32D2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4" w:type="pct"/>
            <w:noWrap w:val="0"/>
            <w:vAlign w:val="center"/>
          </w:tcPr>
          <w:p w14:paraId="69C295E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1435" w:type="pct"/>
            <w:noWrap w:val="0"/>
            <w:vAlign w:val="center"/>
          </w:tcPr>
          <w:p w14:paraId="4641DBC0">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纳入集约化管理部门仪器总值</w:t>
            </w:r>
          </w:p>
        </w:tc>
        <w:tc>
          <w:tcPr>
            <w:tcW w:w="3109" w:type="pct"/>
            <w:noWrap w:val="0"/>
            <w:vAlign w:val="center"/>
          </w:tcPr>
          <w:p w14:paraId="1A3502FE">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系统</w:t>
            </w:r>
            <w:r>
              <w:rPr>
                <w:rFonts w:hint="default" w:ascii="Times New Roman" w:hAnsi="Times New Roman" w:eastAsia="宋体" w:cs="Times New Roman"/>
                <w:i w:val="0"/>
                <w:iCs w:val="0"/>
                <w:color w:val="auto"/>
                <w:sz w:val="24"/>
                <w:szCs w:val="24"/>
                <w:u w:val="none"/>
                <w:lang w:val="en-US" w:eastAsia="zh-CN"/>
              </w:rPr>
              <w:t>统计</w:t>
            </w:r>
            <w:r>
              <w:rPr>
                <w:rFonts w:hint="default" w:ascii="Times New Roman" w:hAnsi="Times New Roman" w:eastAsia="宋体" w:cs="Times New Roman"/>
                <w:i w:val="0"/>
                <w:iCs w:val="0"/>
                <w:color w:val="auto"/>
                <w:sz w:val="24"/>
                <w:szCs w:val="24"/>
                <w:u w:val="none"/>
              </w:rPr>
              <w:t>。纳入该集约化管理部门管理的仪器数量，根据</w:t>
            </w:r>
            <w:r>
              <w:rPr>
                <w:rFonts w:hint="default" w:ascii="Times New Roman" w:hAnsi="Times New Roman" w:eastAsia="宋体" w:cs="Times New Roman"/>
                <w:i w:val="0"/>
                <w:iCs w:val="0"/>
                <w:color w:val="auto"/>
                <w:sz w:val="24"/>
                <w:szCs w:val="24"/>
                <w:highlight w:val="none"/>
                <w:u w:val="none"/>
                <w:lang w:eastAsia="zh-CN"/>
              </w:rPr>
              <w:t>“仪器信息”“</w:t>
            </w:r>
            <w:r>
              <w:rPr>
                <w:rFonts w:hint="default" w:ascii="Times New Roman" w:hAnsi="Times New Roman" w:eastAsia="宋体" w:cs="Times New Roman"/>
                <w:sz w:val="24"/>
                <w:highlight w:val="none"/>
                <w:u w:val="none"/>
              </w:rPr>
              <w:t>仪器基本信息</w:t>
            </w:r>
            <w:r>
              <w:rPr>
                <w:rFonts w:hint="default" w:ascii="Times New Roman" w:hAnsi="Times New Roman" w:eastAsia="宋体" w:cs="Times New Roman"/>
                <w:i w:val="0"/>
                <w:iCs w:val="0"/>
                <w:color w:val="auto"/>
                <w:sz w:val="24"/>
                <w:szCs w:val="24"/>
                <w:highlight w:val="none"/>
                <w:u w:val="none"/>
                <w:lang w:eastAsia="zh-CN"/>
              </w:rPr>
              <w:t>”模块</w:t>
            </w:r>
            <w:r>
              <w:rPr>
                <w:rFonts w:hint="default" w:ascii="Times New Roman" w:hAnsi="Times New Roman" w:eastAsia="宋体" w:cs="Times New Roman"/>
                <w:i w:val="0"/>
                <w:iCs w:val="0"/>
                <w:color w:val="auto"/>
                <w:sz w:val="24"/>
                <w:szCs w:val="24"/>
                <w:u w:val="none"/>
              </w:rPr>
              <w:t>中选择该平台的仪器数量</w:t>
            </w:r>
            <w:r>
              <w:rPr>
                <w:rFonts w:hint="default" w:ascii="Times New Roman" w:hAnsi="Times New Roman" w:eastAsia="宋体" w:cs="Times New Roman"/>
                <w:i w:val="0"/>
                <w:iCs w:val="0"/>
                <w:color w:val="auto"/>
                <w:sz w:val="24"/>
                <w:szCs w:val="24"/>
                <w:u w:val="none"/>
                <w:lang w:eastAsia="zh-CN"/>
              </w:rPr>
              <w:t>。</w:t>
            </w:r>
          </w:p>
        </w:tc>
      </w:tr>
      <w:tr w14:paraId="770B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4" w:type="pct"/>
            <w:noWrap w:val="0"/>
            <w:vAlign w:val="center"/>
          </w:tcPr>
          <w:p w14:paraId="5C0C645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1435" w:type="pct"/>
            <w:noWrap w:val="0"/>
            <w:vAlign w:val="center"/>
          </w:tcPr>
          <w:p w14:paraId="724A520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集约化率</w:t>
            </w:r>
          </w:p>
        </w:tc>
        <w:tc>
          <w:tcPr>
            <w:tcW w:w="3109" w:type="pct"/>
            <w:noWrap w:val="0"/>
            <w:vAlign w:val="center"/>
          </w:tcPr>
          <w:p w14:paraId="2CC29BDC">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纳入在线服务平台或集约化管理部门管理的仪器原值与本单位大型科学仪器总原值的比值</w:t>
            </w:r>
          </w:p>
        </w:tc>
      </w:tr>
    </w:tbl>
    <w:p w14:paraId="5E6BBE6D">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第五条 开放共享情况</w:t>
      </w:r>
    </w:p>
    <w:p w14:paraId="7C22212C">
      <w:pPr>
        <w:keepNext w:val="0"/>
        <w:keepLines w:val="0"/>
        <w:pageBreakBefore w:val="0"/>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bCs w:val="0"/>
          <w:color w:val="auto"/>
          <w:kern w:val="2"/>
          <w:sz w:val="32"/>
          <w:szCs w:val="32"/>
          <w:lang w:val="en-US" w:eastAsia="zh-CN" w:bidi="ar-SA"/>
        </w:rPr>
      </w:pPr>
      <w:r>
        <w:rPr>
          <w:rFonts w:hint="eastAsia" w:ascii="Times New Roman" w:hAnsi="Times New Roman" w:eastAsia="方正仿宋_GBK" w:cs="Times New Roman"/>
          <w:b/>
          <w:bCs w:val="0"/>
          <w:color w:val="auto"/>
          <w:kern w:val="2"/>
          <w:sz w:val="32"/>
          <w:szCs w:val="32"/>
          <w:lang w:val="en-US" w:eastAsia="zh-CN" w:bidi="ar-SA"/>
        </w:rPr>
        <w:t>（一）填报内容</w:t>
      </w:r>
    </w:p>
    <w:p w14:paraId="2A26615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管理单位选择填报年度，系统自动统计“</w:t>
      </w:r>
      <w:r>
        <w:rPr>
          <w:rFonts w:hint="eastAsia" w:ascii="Times New Roman" w:hAnsi="Times New Roman" w:eastAsia="方正仿宋_GBK"/>
          <w:bCs/>
          <w:sz w:val="32"/>
          <w:szCs w:val="32"/>
        </w:rPr>
        <w:t>仪器运行使用和开放共享信息</w:t>
      </w:r>
      <w:r>
        <w:rPr>
          <w:rFonts w:hint="eastAsia" w:ascii="Times New Roman" w:hAnsi="Times New Roman" w:eastAsia="方正仿宋_GBK" w:cs="Times New Roman"/>
          <w:b w:val="0"/>
          <w:bCs/>
          <w:color w:val="auto"/>
          <w:kern w:val="2"/>
          <w:sz w:val="32"/>
          <w:szCs w:val="32"/>
          <w:lang w:val="en-US" w:eastAsia="zh-CN" w:bidi="ar-SA"/>
        </w:rPr>
        <w:t>”模块中填报的每台（套）仪器的运行使用机时，对外开放共享收入，样品数，服务次数等情况。</w:t>
      </w:r>
    </w:p>
    <w:p w14:paraId="1E5FD615">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bCs w:val="0"/>
          <w:color w:val="auto"/>
          <w:kern w:val="2"/>
          <w:sz w:val="32"/>
          <w:szCs w:val="32"/>
          <w:lang w:val="en-US" w:eastAsia="zh-CN" w:bidi="ar-SA"/>
        </w:rPr>
      </w:pPr>
      <w:r>
        <w:rPr>
          <w:rFonts w:hint="eastAsia" w:ascii="Times New Roman" w:hAnsi="Times New Roman" w:eastAsia="方正仿宋_GBK" w:cs="Times New Roman"/>
          <w:b/>
          <w:bCs w:val="0"/>
          <w:color w:val="auto"/>
          <w:kern w:val="2"/>
          <w:sz w:val="32"/>
          <w:szCs w:val="32"/>
          <w:lang w:val="en-US" w:eastAsia="zh-CN" w:bidi="ar-SA"/>
        </w:rPr>
        <w:t>（二）开放共享情况填报说明</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2"/>
        <w:gridCol w:w="2470"/>
        <w:gridCol w:w="5283"/>
      </w:tblGrid>
      <w:tr w14:paraId="68B8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447" w:type="pct"/>
            <w:tcBorders>
              <w:top w:val="single" w:color="000000" w:sz="8" w:space="0"/>
              <w:left w:val="single" w:color="000000" w:sz="8" w:space="0"/>
              <w:bottom w:val="single" w:color="000000" w:sz="8" w:space="0"/>
              <w:right w:val="single" w:color="000000" w:sz="8" w:space="0"/>
            </w:tcBorders>
            <w:noWrap w:val="0"/>
            <w:vAlign w:val="center"/>
          </w:tcPr>
          <w:p w14:paraId="2CCE57D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序号</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1D3551F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字段名称</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2D50053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b/>
                <w:bCs/>
                <w:i w:val="0"/>
                <w:iCs w:val="0"/>
                <w:color w:val="auto"/>
                <w:sz w:val="24"/>
                <w:szCs w:val="24"/>
                <w:u w:val="none"/>
                <w:lang w:val="en-US"/>
              </w:rPr>
            </w:pPr>
            <w:r>
              <w:rPr>
                <w:rFonts w:hint="default" w:ascii="Times New Roman" w:hAnsi="Times New Roman" w:eastAsia="宋体" w:cs="Times New Roman"/>
                <w:b/>
                <w:bCs/>
                <w:i w:val="0"/>
                <w:iCs w:val="0"/>
                <w:color w:val="auto"/>
                <w:kern w:val="0"/>
                <w:sz w:val="24"/>
                <w:szCs w:val="24"/>
                <w:u w:val="none"/>
                <w:lang w:val="en-US" w:eastAsia="zh-CN" w:bidi="ar"/>
              </w:rPr>
              <w:t>填报说明</w:t>
            </w:r>
          </w:p>
        </w:tc>
      </w:tr>
      <w:tr w14:paraId="64F5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3E82D8B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1450" w:type="pct"/>
            <w:tcBorders>
              <w:top w:val="nil"/>
              <w:left w:val="single" w:color="000000" w:sz="8" w:space="0"/>
              <w:bottom w:val="single" w:color="000000" w:sz="8" w:space="0"/>
              <w:right w:val="single" w:color="000000" w:sz="8" w:space="0"/>
            </w:tcBorders>
            <w:noWrap w:val="0"/>
            <w:vAlign w:val="center"/>
          </w:tcPr>
          <w:p w14:paraId="322EEF9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填报年度</w:t>
            </w:r>
            <w:r>
              <w:rPr>
                <w:rFonts w:hint="eastAsia" w:ascii="Times New Roman" w:hAnsi="Times New Roman" w:cs="Times New Roman"/>
                <w:i w:val="0"/>
                <w:iCs w:val="0"/>
                <w:color w:val="auto"/>
                <w:kern w:val="0"/>
                <w:sz w:val="24"/>
                <w:szCs w:val="24"/>
                <w:u w:val="none"/>
                <w:lang w:val="en-US" w:eastAsia="zh-CN" w:bidi="ar"/>
              </w:rPr>
              <w:t>*</w:t>
            </w:r>
          </w:p>
        </w:tc>
        <w:tc>
          <w:tcPr>
            <w:tcW w:w="3101" w:type="pct"/>
            <w:tcBorders>
              <w:top w:val="nil"/>
              <w:left w:val="single" w:color="000000" w:sz="8" w:space="0"/>
              <w:bottom w:val="single" w:color="000000" w:sz="8" w:space="0"/>
              <w:right w:val="single" w:color="000000" w:sz="8" w:space="0"/>
            </w:tcBorders>
            <w:noWrap w:val="0"/>
            <w:vAlign w:val="center"/>
          </w:tcPr>
          <w:p w14:paraId="5401099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选择填报年度</w:t>
            </w:r>
          </w:p>
        </w:tc>
      </w:tr>
      <w:tr w14:paraId="0E58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02F82E3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44E3D0E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年服务用户数量</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18B4020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系统计算：对外服务用户总数（用户数，同一用户仅计算一次）</w:t>
            </w:r>
          </w:p>
        </w:tc>
      </w:tr>
      <w:tr w14:paraId="12E1F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0DD7150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7A258F6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年服务次数</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0180007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系统计算：对外服务次数总数（合同数）</w:t>
            </w:r>
          </w:p>
        </w:tc>
      </w:tr>
      <w:tr w14:paraId="5DF7D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1FBBCD1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65A7A99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年对外服务样品数</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6C0A88F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系统计算：对外服务样品总数</w:t>
            </w:r>
          </w:p>
        </w:tc>
      </w:tr>
      <w:tr w14:paraId="258FD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361C4B5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093843F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年对外服务总收入</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200988A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系统计算：对外服务的总收入</w:t>
            </w:r>
          </w:p>
        </w:tc>
      </w:tr>
      <w:tr w14:paraId="6ED9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42BE7DF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567AB77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平台服务次数</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418DFF2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系统计算：年度在省共享平台的服务次数</w:t>
            </w:r>
          </w:p>
        </w:tc>
      </w:tr>
      <w:tr w14:paraId="1C98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7873BEA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7D3E9100">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平台拒绝预约次数</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78C0B07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系统计算：年度在省共享平台拒绝预约的次数</w:t>
            </w:r>
          </w:p>
        </w:tc>
      </w:tr>
      <w:tr w14:paraId="46B5F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7732639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340465B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对江浙沪地区服务总收入</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3008254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系统计算：为江浙沪地区用户的服务金额</w:t>
            </w:r>
          </w:p>
        </w:tc>
      </w:tr>
      <w:tr w14:paraId="7EEA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5E0C665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13D6844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对江浙沪地区服务总机时</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3B60E72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系统计算：为江浙沪地区用户的服务机时</w:t>
            </w:r>
          </w:p>
        </w:tc>
      </w:tr>
      <w:tr w14:paraId="54A01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51FA115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50EB031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对企业用户服务总收入</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55E59C5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系统计算：为江浙沪地区用户的服务金额</w:t>
            </w:r>
          </w:p>
        </w:tc>
      </w:tr>
      <w:tr w14:paraId="6D7D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566ED3D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7525AA9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对企业用户服务总机时</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132EA36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系统计算：为企业用户的服务机时</w:t>
            </w:r>
          </w:p>
        </w:tc>
      </w:tr>
      <w:tr w14:paraId="549A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706943B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4C91F33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对企业用户服务平均机时</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32B68348">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系统计算：对企业用户服务总机时/可共享仪器总数</w:t>
            </w:r>
          </w:p>
        </w:tc>
      </w:tr>
      <w:tr w14:paraId="2CD7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5737153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58A08CD8">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有效工作总机时</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14A45DD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系统计算：可共享仪器的有效工作机时总和</w:t>
            </w:r>
          </w:p>
        </w:tc>
      </w:tr>
      <w:tr w14:paraId="73FBC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0D9B050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14309EA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平均有效工作机时</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26B0755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系统计算：可共享仪器的有效工作总机时/可共享仪器总数</w:t>
            </w:r>
          </w:p>
        </w:tc>
      </w:tr>
      <w:tr w14:paraId="2CDB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04C5FDC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2BCE45F8">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共享服务总机时</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0E35705B">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系统计算：可共享的仪器的对外服务机时的总和</w:t>
            </w:r>
          </w:p>
        </w:tc>
      </w:tr>
      <w:tr w14:paraId="71CD8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2E3C3E9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413B592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平均共享服务机时</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65EB369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系统计算：可共享的仪器的对外服务机时的总和/可共享的仪器总数</w:t>
            </w:r>
          </w:p>
        </w:tc>
      </w:tr>
      <w:tr w14:paraId="4375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792FF4A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7020AE8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共享率</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2DBF415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系统计算：平均共享服务机时/平均有效工作机时</w:t>
            </w:r>
          </w:p>
        </w:tc>
      </w:tr>
      <w:tr w14:paraId="2467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47" w:type="pct"/>
            <w:tcBorders>
              <w:top w:val="nil"/>
              <w:left w:val="single" w:color="000000" w:sz="8" w:space="0"/>
              <w:bottom w:val="single" w:color="000000" w:sz="8" w:space="0"/>
              <w:right w:val="single" w:color="000000" w:sz="8" w:space="0"/>
            </w:tcBorders>
            <w:noWrap w:val="0"/>
            <w:vAlign w:val="center"/>
          </w:tcPr>
          <w:p w14:paraId="6DA429F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w:t>
            </w:r>
          </w:p>
        </w:tc>
        <w:tc>
          <w:tcPr>
            <w:tcW w:w="1450" w:type="pct"/>
            <w:tcBorders>
              <w:top w:val="single" w:color="000000" w:sz="8" w:space="0"/>
              <w:left w:val="single" w:color="000000" w:sz="8" w:space="0"/>
              <w:bottom w:val="single" w:color="000000" w:sz="8" w:space="0"/>
              <w:right w:val="single" w:color="000000" w:sz="8" w:space="0"/>
            </w:tcBorders>
            <w:noWrap w:val="0"/>
            <w:vAlign w:val="center"/>
          </w:tcPr>
          <w:p w14:paraId="6B4B709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向企业主体开放共享率</w:t>
            </w:r>
          </w:p>
        </w:tc>
        <w:tc>
          <w:tcPr>
            <w:tcW w:w="3101" w:type="pct"/>
            <w:tcBorders>
              <w:top w:val="single" w:color="000000" w:sz="8" w:space="0"/>
              <w:left w:val="single" w:color="000000" w:sz="8" w:space="0"/>
              <w:bottom w:val="single" w:color="000000" w:sz="8" w:space="0"/>
              <w:right w:val="single" w:color="000000" w:sz="8" w:space="0"/>
            </w:tcBorders>
            <w:noWrap w:val="0"/>
            <w:vAlign w:val="center"/>
          </w:tcPr>
          <w:p w14:paraId="250B365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系统计算：向企业主体共享服务总机时/有效工作总机时</w:t>
            </w:r>
          </w:p>
        </w:tc>
      </w:tr>
    </w:tbl>
    <w:p w14:paraId="1DDF72B2">
      <w:pPr>
        <w:keepNext w:val="0"/>
        <w:keepLines w:val="0"/>
        <w:pageBreakBefore w:val="0"/>
        <w:kinsoku/>
        <w:wordWrap/>
        <w:overflowPunct/>
        <w:topLinePunct w:val="0"/>
        <w:autoSpaceDE/>
        <w:autoSpaceDN/>
        <w:bidi w:val="0"/>
        <w:adjustRightInd/>
        <w:snapToGrid/>
        <w:spacing w:line="590" w:lineRule="exact"/>
        <w:jc w:val="center"/>
        <w:rPr>
          <w:rFonts w:hint="default" w:ascii="Times New Roman" w:hAnsi="Times New Roman" w:eastAsia="方正黑体_GBK" w:cs="Times New Roman"/>
          <w:b w:val="0"/>
          <w:bCs/>
          <w:color w:val="auto"/>
          <w:kern w:val="2"/>
          <w:sz w:val="32"/>
          <w:szCs w:val="32"/>
          <w:lang w:val="en-US" w:eastAsia="zh-CN" w:bidi="ar-SA"/>
        </w:rPr>
      </w:pPr>
      <w:r>
        <w:rPr>
          <w:rFonts w:hint="default" w:ascii="Times New Roman" w:hAnsi="Times New Roman" w:eastAsia="方正黑体_GBK" w:cs="Times New Roman"/>
          <w:b w:val="0"/>
          <w:bCs/>
          <w:color w:val="auto"/>
          <w:kern w:val="2"/>
          <w:sz w:val="32"/>
          <w:szCs w:val="32"/>
          <w:lang w:val="en-US" w:eastAsia="zh-CN" w:bidi="ar-SA"/>
        </w:rPr>
        <w:t>第二章  仪器信息模块</w:t>
      </w:r>
    </w:p>
    <w:p w14:paraId="75CFFFE4">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第六条 仪器基本信息</w:t>
      </w:r>
    </w:p>
    <w:p w14:paraId="0CD9EDAA">
      <w:pPr>
        <w:keepNext w:val="0"/>
        <w:keepLines w:val="0"/>
        <w:pageBreakBefore w:val="0"/>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bCs w:val="0"/>
          <w:color w:val="auto"/>
          <w:kern w:val="2"/>
          <w:sz w:val="32"/>
          <w:szCs w:val="32"/>
          <w:lang w:val="en-US" w:eastAsia="zh-CN" w:bidi="ar-SA"/>
        </w:rPr>
      </w:pPr>
      <w:r>
        <w:rPr>
          <w:rFonts w:hint="eastAsia" w:ascii="Times New Roman" w:hAnsi="Times New Roman" w:eastAsia="方正仿宋_GBK" w:cs="Times New Roman"/>
          <w:b/>
          <w:bCs w:val="0"/>
          <w:color w:val="auto"/>
          <w:kern w:val="2"/>
          <w:sz w:val="32"/>
          <w:szCs w:val="32"/>
          <w:lang w:val="en-US" w:eastAsia="zh-CN" w:bidi="ar-SA"/>
        </w:rPr>
        <w:t>（一）填报内容</w:t>
      </w:r>
    </w:p>
    <w:p w14:paraId="0AE7EE4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SA"/>
        </w:rPr>
        <w:t>填报单台（套）原值在30万元以上大型科学仪器的基本信息、管理信息、海关监管信息和联系信息。</w:t>
      </w:r>
    </w:p>
    <w:p w14:paraId="5EDE3F05">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bCs w:val="0"/>
          <w:color w:val="auto"/>
          <w:kern w:val="2"/>
          <w:sz w:val="32"/>
          <w:szCs w:val="32"/>
          <w:lang w:val="en-US" w:eastAsia="zh-CN" w:bidi="ar-SA"/>
        </w:rPr>
      </w:pPr>
      <w:r>
        <w:rPr>
          <w:rFonts w:hint="eastAsia" w:ascii="Times New Roman" w:hAnsi="Times New Roman" w:eastAsia="方正仿宋_GBK" w:cs="Times New Roman"/>
          <w:b/>
          <w:bCs w:val="0"/>
          <w:color w:val="auto"/>
          <w:kern w:val="2"/>
          <w:sz w:val="32"/>
          <w:szCs w:val="32"/>
          <w:lang w:val="en-US" w:eastAsia="zh-CN" w:bidi="ar-SA"/>
        </w:rPr>
        <w:t>（二）仪器基本信息填报说明</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446"/>
        <w:gridCol w:w="2252"/>
        <w:gridCol w:w="852"/>
        <w:gridCol w:w="1317"/>
        <w:gridCol w:w="850"/>
      </w:tblGrid>
      <w:tr w14:paraId="6C22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69" w:type="pct"/>
            <w:noWrap w:val="0"/>
            <w:vAlign w:val="center"/>
          </w:tcPr>
          <w:p w14:paraId="3D64D16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cs="Times New Roman"/>
                <w:b/>
                <w:bCs/>
                <w:i w:val="0"/>
                <w:iCs w:val="0"/>
                <w:color w:val="auto"/>
                <w:kern w:val="0"/>
                <w:sz w:val="24"/>
                <w:szCs w:val="24"/>
                <w:u w:val="none"/>
                <w:lang w:val="en-US" w:eastAsia="zh-CN" w:bidi="ar"/>
              </w:rPr>
              <w:t>序号</w:t>
            </w:r>
          </w:p>
        </w:tc>
        <w:tc>
          <w:tcPr>
            <w:tcW w:w="1436" w:type="pct"/>
            <w:noWrap w:val="0"/>
            <w:vAlign w:val="center"/>
          </w:tcPr>
          <w:p w14:paraId="1ECC933B">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字段名称</w:t>
            </w:r>
          </w:p>
        </w:tc>
        <w:tc>
          <w:tcPr>
            <w:tcW w:w="3094" w:type="pct"/>
            <w:gridSpan w:val="4"/>
            <w:noWrap w:val="0"/>
            <w:vAlign w:val="center"/>
          </w:tcPr>
          <w:p w14:paraId="3E9316F0">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填报说明</w:t>
            </w:r>
          </w:p>
        </w:tc>
      </w:tr>
      <w:tr w14:paraId="3960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737F7A3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w:t>
            </w:r>
          </w:p>
        </w:tc>
        <w:tc>
          <w:tcPr>
            <w:tcW w:w="1436" w:type="pct"/>
            <w:noWrap w:val="0"/>
            <w:vAlign w:val="center"/>
          </w:tcPr>
          <w:p w14:paraId="24FEA4F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仪器设备名称</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15D672E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按铭牌信息填写仪器设备的规范名称</w:t>
            </w:r>
          </w:p>
        </w:tc>
      </w:tr>
      <w:tr w14:paraId="023E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69" w:type="pct"/>
            <w:noWrap w:val="0"/>
            <w:vAlign w:val="center"/>
          </w:tcPr>
          <w:p w14:paraId="1D392A8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w:t>
            </w:r>
          </w:p>
        </w:tc>
        <w:tc>
          <w:tcPr>
            <w:tcW w:w="1436" w:type="pct"/>
            <w:noWrap w:val="0"/>
            <w:vAlign w:val="center"/>
          </w:tcPr>
          <w:p w14:paraId="44854C3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英文名称</w:t>
            </w:r>
          </w:p>
        </w:tc>
        <w:tc>
          <w:tcPr>
            <w:tcW w:w="3094" w:type="pct"/>
            <w:gridSpan w:val="4"/>
            <w:noWrap w:val="0"/>
            <w:vAlign w:val="center"/>
          </w:tcPr>
          <w:p w14:paraId="7892269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进口仪器设备的英文名称，依据技术资料或铭牌填写。无英文名称的进口或国产仪器设备填无</w:t>
            </w:r>
          </w:p>
        </w:tc>
      </w:tr>
      <w:tr w14:paraId="03C1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2DB5593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3</w:t>
            </w:r>
          </w:p>
        </w:tc>
        <w:tc>
          <w:tcPr>
            <w:tcW w:w="1436" w:type="pct"/>
            <w:noWrap w:val="0"/>
            <w:vAlign w:val="center"/>
          </w:tcPr>
          <w:p w14:paraId="6DFFC41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设备分类编码</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029B9F7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按大类</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中类</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小类选择</w:t>
            </w:r>
          </w:p>
        </w:tc>
      </w:tr>
      <w:tr w14:paraId="4149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428ABB9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4</w:t>
            </w:r>
          </w:p>
        </w:tc>
        <w:tc>
          <w:tcPr>
            <w:tcW w:w="1436" w:type="pct"/>
            <w:noWrap w:val="0"/>
            <w:vAlign w:val="center"/>
          </w:tcPr>
          <w:p w14:paraId="78ED51F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固定资产编码</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18289434">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cs="Times New Roman"/>
                <w:i w:val="0"/>
                <w:iCs w:val="0"/>
                <w:color w:val="auto"/>
                <w:sz w:val="24"/>
                <w:szCs w:val="24"/>
                <w:u w:val="none"/>
                <w:lang w:eastAsia="zh-CN"/>
              </w:rPr>
              <w:t>在财政系统的资产编号</w:t>
            </w:r>
          </w:p>
        </w:tc>
      </w:tr>
      <w:tr w14:paraId="45CB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689A5D9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5</w:t>
            </w:r>
          </w:p>
        </w:tc>
        <w:tc>
          <w:tcPr>
            <w:tcW w:w="1436" w:type="pct"/>
            <w:noWrap w:val="0"/>
            <w:vAlign w:val="center"/>
          </w:tcPr>
          <w:p w14:paraId="17C081E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规格型号</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69E6CA0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按铭牌信息填写仪器设备的的规格型号</w:t>
            </w:r>
          </w:p>
        </w:tc>
      </w:tr>
      <w:tr w14:paraId="75C1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9" w:type="pct"/>
            <w:noWrap w:val="0"/>
            <w:vAlign w:val="center"/>
          </w:tcPr>
          <w:p w14:paraId="686E052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6</w:t>
            </w:r>
          </w:p>
        </w:tc>
        <w:tc>
          <w:tcPr>
            <w:tcW w:w="1436" w:type="pct"/>
            <w:noWrap w:val="0"/>
            <w:vAlign w:val="center"/>
          </w:tcPr>
          <w:p w14:paraId="6ED5524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原值</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51F1335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仪器设备的购置单价或研制成本，按资产登记价格填写。</w:t>
            </w:r>
          </w:p>
        </w:tc>
      </w:tr>
      <w:tr w14:paraId="4F4B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9" w:type="pct"/>
            <w:noWrap w:val="0"/>
            <w:vAlign w:val="center"/>
          </w:tcPr>
          <w:p w14:paraId="6154AF4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7</w:t>
            </w:r>
          </w:p>
        </w:tc>
        <w:tc>
          <w:tcPr>
            <w:tcW w:w="1436" w:type="pct"/>
            <w:noWrap w:val="0"/>
            <w:vAlign w:val="center"/>
          </w:tcPr>
          <w:p w14:paraId="600D870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仪器设备类别</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749F8BE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通用是指广泛用于多个领域。</w:t>
            </w:r>
          </w:p>
          <w:p w14:paraId="46285A2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专用是指用于个别专业领域。</w:t>
            </w:r>
          </w:p>
        </w:tc>
      </w:tr>
      <w:tr w14:paraId="0B87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535131F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8</w:t>
            </w:r>
          </w:p>
        </w:tc>
        <w:tc>
          <w:tcPr>
            <w:tcW w:w="1436" w:type="pct"/>
            <w:noWrap w:val="0"/>
            <w:vAlign w:val="center"/>
          </w:tcPr>
          <w:p w14:paraId="2CC6DAF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主要学科领域</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655833F8">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多个学科领域的可多选（最多4个）</w:t>
            </w:r>
          </w:p>
        </w:tc>
      </w:tr>
      <w:tr w14:paraId="4326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73093D2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9</w:t>
            </w:r>
          </w:p>
        </w:tc>
        <w:tc>
          <w:tcPr>
            <w:tcW w:w="1436" w:type="pct"/>
            <w:noWrap w:val="0"/>
            <w:vAlign w:val="center"/>
          </w:tcPr>
          <w:p w14:paraId="6A8BA1C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仪器图片</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4AFCCD3F">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cs="Times New Roman"/>
                <w:i w:val="0"/>
                <w:iCs w:val="0"/>
                <w:color w:val="auto"/>
                <w:sz w:val="24"/>
                <w:szCs w:val="24"/>
                <w:u w:val="none"/>
                <w:lang w:eastAsia="zh-CN"/>
              </w:rPr>
              <w:t>上传安装调试完成的仪器正面图片</w:t>
            </w:r>
          </w:p>
        </w:tc>
      </w:tr>
      <w:tr w14:paraId="635D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9" w:type="pct"/>
            <w:noWrap w:val="0"/>
            <w:vAlign w:val="center"/>
          </w:tcPr>
          <w:p w14:paraId="6C5C8BE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10</w:t>
            </w:r>
          </w:p>
        </w:tc>
        <w:tc>
          <w:tcPr>
            <w:tcW w:w="1436" w:type="pct"/>
            <w:noWrap w:val="0"/>
            <w:vAlign w:val="center"/>
          </w:tcPr>
          <w:p w14:paraId="04E492B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生产制造商</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66FB1D6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仪器设备生产或设计制造单位的全称（非代理商），自主研发填写本单位</w:t>
            </w:r>
            <w:r>
              <w:rPr>
                <w:rFonts w:hint="default" w:ascii="Times New Roman" w:hAnsi="Times New Roman" w:cs="Times New Roman"/>
                <w:i w:val="0"/>
                <w:iCs w:val="0"/>
                <w:color w:val="auto"/>
                <w:kern w:val="0"/>
                <w:sz w:val="24"/>
                <w:szCs w:val="24"/>
                <w:u w:val="none"/>
                <w:lang w:val="en-US" w:eastAsia="zh-CN" w:bidi="ar"/>
              </w:rPr>
              <w:t>全称</w:t>
            </w:r>
          </w:p>
        </w:tc>
      </w:tr>
      <w:tr w14:paraId="4391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5AD8373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11</w:t>
            </w:r>
          </w:p>
        </w:tc>
        <w:tc>
          <w:tcPr>
            <w:tcW w:w="1436" w:type="pct"/>
            <w:noWrap w:val="0"/>
            <w:vAlign w:val="center"/>
          </w:tcPr>
          <w:p w14:paraId="5F20D2B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产地国别</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4B33BEA2">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仪器设备的实际制造地所在国家或地区，按国家标准《世界各国和地区名称代码》（GB/T 2659-2000）选择填写国家简称，自主研发的填写中国。</w:t>
            </w:r>
          </w:p>
        </w:tc>
      </w:tr>
      <w:tr w14:paraId="2488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9" w:type="pct"/>
            <w:noWrap w:val="0"/>
            <w:vAlign w:val="center"/>
          </w:tcPr>
          <w:p w14:paraId="2133481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12</w:t>
            </w:r>
          </w:p>
        </w:tc>
        <w:tc>
          <w:tcPr>
            <w:tcW w:w="1436" w:type="pct"/>
            <w:noWrap w:val="0"/>
            <w:vAlign w:val="center"/>
          </w:tcPr>
          <w:p w14:paraId="4C84FE1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主要技术指标</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263EB21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验收时达到的、能代表仪器设备主要技术性能的指标和技术参数</w:t>
            </w:r>
          </w:p>
        </w:tc>
      </w:tr>
      <w:tr w14:paraId="7FCB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722B636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13</w:t>
            </w:r>
          </w:p>
        </w:tc>
        <w:tc>
          <w:tcPr>
            <w:tcW w:w="1436" w:type="pct"/>
            <w:noWrap w:val="0"/>
            <w:vAlign w:val="center"/>
          </w:tcPr>
          <w:p w14:paraId="3142F52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主要功能</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68611FD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仪器设备主要功能的简要介绍</w:t>
            </w:r>
          </w:p>
        </w:tc>
      </w:tr>
      <w:tr w14:paraId="4EEA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9" w:type="pct"/>
            <w:noWrap w:val="0"/>
            <w:vAlign w:val="center"/>
          </w:tcPr>
          <w:p w14:paraId="673F89E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14</w:t>
            </w:r>
          </w:p>
        </w:tc>
        <w:tc>
          <w:tcPr>
            <w:tcW w:w="1436" w:type="pct"/>
            <w:noWrap w:val="0"/>
            <w:vAlign w:val="center"/>
          </w:tcPr>
          <w:p w14:paraId="473D3B1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用户须知</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0E4FE5D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用户申请条件、申请方式、申请流程、申请材料、服务时间安排等方面的要求</w:t>
            </w:r>
          </w:p>
        </w:tc>
      </w:tr>
      <w:tr w14:paraId="25DE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7453C3C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15</w:t>
            </w:r>
          </w:p>
        </w:tc>
        <w:tc>
          <w:tcPr>
            <w:tcW w:w="1436" w:type="pct"/>
            <w:noWrap w:val="0"/>
            <w:vAlign w:val="center"/>
          </w:tcPr>
          <w:p w14:paraId="046D7B5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所属单位</w:t>
            </w:r>
          </w:p>
        </w:tc>
        <w:tc>
          <w:tcPr>
            <w:tcW w:w="3094" w:type="pct"/>
            <w:gridSpan w:val="4"/>
            <w:noWrap w:val="0"/>
            <w:vAlign w:val="center"/>
          </w:tcPr>
          <w:p w14:paraId="617D3F4A">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cs="Times New Roman"/>
                <w:i w:val="0"/>
                <w:iCs w:val="0"/>
                <w:color w:val="auto"/>
                <w:sz w:val="24"/>
                <w:szCs w:val="24"/>
                <w:u w:val="none"/>
                <w:lang w:val="en-US" w:eastAsia="zh-CN"/>
              </w:rPr>
              <w:t>系统</w:t>
            </w:r>
            <w:r>
              <w:rPr>
                <w:rFonts w:hint="default" w:ascii="Times New Roman" w:hAnsi="Times New Roman" w:eastAsia="宋体" w:cs="Times New Roman"/>
                <w:i w:val="0"/>
                <w:iCs w:val="0"/>
                <w:color w:val="auto"/>
                <w:sz w:val="24"/>
                <w:szCs w:val="24"/>
                <w:u w:val="none"/>
                <w:lang w:val="en-US" w:eastAsia="zh-CN"/>
              </w:rPr>
              <w:t>带出</w:t>
            </w:r>
            <w:r>
              <w:rPr>
                <w:rFonts w:hint="default" w:ascii="Times New Roman" w:hAnsi="Times New Roman" w:cs="Times New Roman"/>
                <w:i w:val="0"/>
                <w:iCs w:val="0"/>
                <w:color w:val="auto"/>
                <w:sz w:val="24"/>
                <w:szCs w:val="24"/>
                <w:u w:val="none"/>
                <w:lang w:val="en-US" w:eastAsia="zh-CN"/>
              </w:rPr>
              <w:t>，仪器管理单位名称</w:t>
            </w:r>
          </w:p>
        </w:tc>
      </w:tr>
      <w:tr w14:paraId="0BC1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3EFB1B9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16</w:t>
            </w:r>
          </w:p>
        </w:tc>
        <w:tc>
          <w:tcPr>
            <w:tcW w:w="1436" w:type="pct"/>
            <w:noWrap w:val="0"/>
            <w:vAlign w:val="center"/>
          </w:tcPr>
          <w:p w14:paraId="4041E1E0">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所属单位内部门</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47EC6B1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填写部门名称</w:t>
            </w:r>
          </w:p>
        </w:tc>
      </w:tr>
      <w:tr w14:paraId="27B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9" w:type="pct"/>
            <w:noWrap w:val="0"/>
            <w:vAlign w:val="center"/>
          </w:tcPr>
          <w:p w14:paraId="1D95065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17</w:t>
            </w:r>
          </w:p>
        </w:tc>
        <w:tc>
          <w:tcPr>
            <w:tcW w:w="1436" w:type="pct"/>
            <w:noWrap w:val="0"/>
            <w:vAlign w:val="center"/>
          </w:tcPr>
          <w:p w14:paraId="1BD0526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所属资源载体</w:t>
            </w:r>
            <w:r>
              <w:rPr>
                <w:rFonts w:hint="default" w:ascii="Times New Roman" w:hAnsi="Times New Roman" w:cs="Times New Roman"/>
                <w:i w:val="0"/>
                <w:iCs w:val="0"/>
                <w:color w:val="auto"/>
                <w:kern w:val="0"/>
                <w:sz w:val="24"/>
                <w:szCs w:val="24"/>
                <w:u w:val="none"/>
                <w:lang w:val="en-US" w:eastAsia="zh-CN" w:bidi="ar"/>
              </w:rPr>
              <w:t>类别</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66B80575">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lang w:val="en-US" w:eastAsia="zh-CN"/>
              </w:rPr>
              <w:t>选择</w:t>
            </w:r>
            <w:r>
              <w:rPr>
                <w:rFonts w:hint="default" w:ascii="Times New Roman" w:hAnsi="Times New Roman" w:eastAsia="宋体" w:cs="Times New Roman"/>
                <w:i w:val="0"/>
                <w:iCs w:val="0"/>
                <w:color w:val="auto"/>
                <w:sz w:val="24"/>
                <w:szCs w:val="24"/>
                <w:u w:val="none"/>
              </w:rPr>
              <w:t>仪器设备所隶属的</w:t>
            </w:r>
            <w:r>
              <w:rPr>
                <w:rFonts w:hint="default" w:ascii="Times New Roman" w:hAnsi="Times New Roman" w:cs="Times New Roman"/>
                <w:i w:val="0"/>
                <w:iCs w:val="0"/>
                <w:color w:val="auto"/>
                <w:sz w:val="24"/>
                <w:szCs w:val="24"/>
                <w:u w:val="none"/>
                <w:lang w:val="en-US" w:eastAsia="zh-CN"/>
              </w:rPr>
              <w:t>资源载体类别，（1）</w:t>
            </w:r>
            <w:r>
              <w:rPr>
                <w:rFonts w:hint="default" w:ascii="Times New Roman" w:hAnsi="Times New Roman" w:eastAsia="宋体" w:cs="Times New Roman"/>
                <w:i w:val="0"/>
                <w:iCs w:val="0"/>
                <w:color w:val="auto"/>
                <w:sz w:val="24"/>
                <w:szCs w:val="24"/>
                <w:u w:val="none"/>
              </w:rPr>
              <w:t>科学仪器中心（</w:t>
            </w:r>
            <w:r>
              <w:rPr>
                <w:rFonts w:hint="default" w:ascii="Times New Roman" w:hAnsi="Times New Roman" w:cs="Times New Roman"/>
                <w:i w:val="0"/>
                <w:iCs w:val="0"/>
                <w:color w:val="auto"/>
                <w:sz w:val="24"/>
                <w:szCs w:val="24"/>
                <w:u w:val="none"/>
                <w:lang w:val="en-US" w:eastAsia="zh-CN"/>
              </w:rPr>
              <w:t>26</w:t>
            </w:r>
            <w:r>
              <w:rPr>
                <w:rFonts w:hint="default" w:ascii="Times New Roman" w:hAnsi="Times New Roman" w:eastAsia="宋体" w:cs="Times New Roman"/>
                <w:i w:val="0"/>
                <w:iCs w:val="0"/>
                <w:color w:val="auto"/>
                <w:sz w:val="24"/>
                <w:szCs w:val="24"/>
                <w:u w:val="none"/>
              </w:rPr>
              <w:t>）重大科研基础设施（2）全国重点实验室（含国家研究中心）（3）国家工程技术研究中心（国家技术创新中心）（4）生物种质资源库馆（5）安徽省重点实验室（6）省工程技术研究中心（7）省产业创新研究院（8）省企业研发中心（9）无</w:t>
            </w:r>
          </w:p>
        </w:tc>
      </w:tr>
      <w:tr w14:paraId="0F58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69" w:type="pct"/>
            <w:noWrap w:val="0"/>
            <w:vAlign w:val="center"/>
          </w:tcPr>
          <w:p w14:paraId="54A3081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18</w:t>
            </w:r>
          </w:p>
        </w:tc>
        <w:tc>
          <w:tcPr>
            <w:tcW w:w="1436" w:type="pct"/>
            <w:noWrap w:val="0"/>
            <w:vAlign w:val="center"/>
          </w:tcPr>
          <w:p w14:paraId="65AE953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是否集约化管理</w:t>
            </w:r>
          </w:p>
        </w:tc>
        <w:tc>
          <w:tcPr>
            <w:tcW w:w="3094" w:type="pct"/>
            <w:gridSpan w:val="4"/>
            <w:noWrap w:val="0"/>
            <w:vAlign w:val="center"/>
          </w:tcPr>
          <w:p w14:paraId="552C1B9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单选</w:t>
            </w:r>
            <w:r>
              <w:rPr>
                <w:rFonts w:hint="default" w:ascii="Times New Roman" w:hAnsi="Times New Roman" w:cs="Times New Roman"/>
                <w:i w:val="0"/>
                <w:iCs w:val="0"/>
                <w:color w:val="auto"/>
                <w:kern w:val="0"/>
                <w:sz w:val="24"/>
                <w:szCs w:val="24"/>
                <w:u w:val="none"/>
                <w:lang w:val="en-US" w:eastAsia="zh-CN" w:bidi="ar"/>
              </w:rPr>
              <w:t>，选项为“集约化管理”模块填写的在线服务平台或集约化部门名称</w:t>
            </w:r>
            <w:r>
              <w:rPr>
                <w:rFonts w:hint="default" w:ascii="Times New Roman" w:hAnsi="Times New Roman" w:eastAsia="宋体" w:cs="Times New Roman"/>
                <w:i w:val="0"/>
                <w:iCs w:val="0"/>
                <w:color w:val="auto"/>
                <w:kern w:val="0"/>
                <w:sz w:val="24"/>
                <w:szCs w:val="24"/>
                <w:u w:val="none"/>
                <w:lang w:val="en-US" w:eastAsia="zh-CN" w:bidi="ar"/>
              </w:rPr>
              <w:t>。若既属于在线服务平台，也属于线下的集约化管理部门，优先选择在线服务平台，</w:t>
            </w:r>
            <w:r>
              <w:rPr>
                <w:rFonts w:hint="default" w:ascii="Times New Roman" w:hAnsi="Times New Roman" w:cs="Times New Roman"/>
                <w:i w:val="0"/>
                <w:iCs w:val="0"/>
                <w:color w:val="auto"/>
                <w:kern w:val="0"/>
                <w:sz w:val="24"/>
                <w:szCs w:val="24"/>
                <w:u w:val="none"/>
                <w:lang w:val="en-US" w:eastAsia="zh-CN" w:bidi="ar"/>
              </w:rPr>
              <w:t>若不属于在线服务平台，</w:t>
            </w:r>
            <w:r>
              <w:rPr>
                <w:rFonts w:hint="default" w:ascii="Times New Roman" w:hAnsi="Times New Roman" w:eastAsia="宋体" w:cs="Times New Roman"/>
                <w:i w:val="0"/>
                <w:iCs w:val="0"/>
                <w:color w:val="auto"/>
                <w:kern w:val="0"/>
                <w:sz w:val="24"/>
                <w:szCs w:val="24"/>
                <w:u w:val="none"/>
                <w:lang w:val="en-US" w:eastAsia="zh-CN" w:bidi="ar"/>
              </w:rPr>
              <w:t>优先选择最高级的集约化管理部门。</w:t>
            </w:r>
            <w:r>
              <w:rPr>
                <w:rFonts w:hint="default" w:ascii="Times New Roman" w:hAnsi="Times New Roman" w:cs="Times New Roman"/>
                <w:i w:val="0"/>
                <w:iCs w:val="0"/>
                <w:color w:val="auto"/>
                <w:kern w:val="0"/>
                <w:sz w:val="24"/>
                <w:szCs w:val="24"/>
                <w:u w:val="none"/>
                <w:lang w:val="en-US" w:eastAsia="zh-CN" w:bidi="ar"/>
              </w:rPr>
              <w:t>未集约化管理选择“无”。</w:t>
            </w:r>
          </w:p>
        </w:tc>
      </w:tr>
      <w:tr w14:paraId="3C0F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51518D2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19</w:t>
            </w:r>
          </w:p>
        </w:tc>
        <w:tc>
          <w:tcPr>
            <w:tcW w:w="1436" w:type="pct"/>
            <w:noWrap w:val="0"/>
            <w:vAlign w:val="center"/>
          </w:tcPr>
          <w:p w14:paraId="6F985838">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安放位置</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3B62B3C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单位内仪器安放的具体位置</w:t>
            </w:r>
            <w:r>
              <w:rPr>
                <w:rFonts w:hint="default" w:ascii="Times New Roman" w:hAnsi="Times New Roman" w:cs="Times New Roman"/>
                <w:i w:val="0"/>
                <w:iCs w:val="0"/>
                <w:color w:val="auto"/>
                <w:kern w:val="0"/>
                <w:sz w:val="24"/>
                <w:szCs w:val="24"/>
                <w:u w:val="none"/>
                <w:lang w:val="en-US" w:eastAsia="zh-CN" w:bidi="ar"/>
              </w:rPr>
              <w:t>，例如XX楼XX室。</w:t>
            </w:r>
          </w:p>
        </w:tc>
      </w:tr>
      <w:tr w14:paraId="6BEB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5465597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20</w:t>
            </w:r>
          </w:p>
        </w:tc>
        <w:tc>
          <w:tcPr>
            <w:tcW w:w="1436" w:type="pct"/>
            <w:noWrap w:val="0"/>
            <w:vAlign w:val="center"/>
          </w:tcPr>
          <w:p w14:paraId="632E17B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仪器设备来源</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385E2FF5">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购置、研制、赠送、其他</w:t>
            </w:r>
          </w:p>
        </w:tc>
      </w:tr>
      <w:tr w14:paraId="3202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24D1234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21</w:t>
            </w:r>
          </w:p>
        </w:tc>
        <w:tc>
          <w:tcPr>
            <w:tcW w:w="1436" w:type="pct"/>
            <w:noWrap w:val="0"/>
            <w:vAlign w:val="center"/>
          </w:tcPr>
          <w:p w14:paraId="2BDD33E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购置经费来源</w:t>
            </w:r>
            <w:r>
              <w:rPr>
                <w:rFonts w:hint="default" w:ascii="Times New Roman" w:hAnsi="Times New Roman" w:cs="Times New Roman"/>
                <w:i w:val="0"/>
                <w:iCs w:val="0"/>
                <w:color w:val="auto"/>
                <w:kern w:val="0"/>
                <w:sz w:val="24"/>
                <w:szCs w:val="24"/>
                <w:u w:val="none"/>
                <w:lang w:val="en-US" w:eastAsia="zh-CN" w:bidi="ar"/>
              </w:rPr>
              <w:t>（多选）</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3BEFA8C6">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1 中央财政资金2 省级财政资金3 市级以下财政资金4 单位自有资金5 其他资金</w:t>
            </w:r>
          </w:p>
        </w:tc>
      </w:tr>
      <w:tr w14:paraId="5FCF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4BB2815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22</w:t>
            </w:r>
          </w:p>
        </w:tc>
        <w:tc>
          <w:tcPr>
            <w:tcW w:w="1436" w:type="pct"/>
            <w:noWrap w:val="0"/>
            <w:vAlign w:val="center"/>
          </w:tcPr>
          <w:p w14:paraId="57098CC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建账日期</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51ADE082">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固定资产系统入账日期</w:t>
            </w:r>
          </w:p>
        </w:tc>
      </w:tr>
      <w:tr w14:paraId="1A73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6DB8A2B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23</w:t>
            </w:r>
          </w:p>
        </w:tc>
        <w:tc>
          <w:tcPr>
            <w:tcW w:w="1436" w:type="pct"/>
            <w:noWrap w:val="0"/>
            <w:vAlign w:val="center"/>
          </w:tcPr>
          <w:p w14:paraId="65767A7B">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是否对外共享</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43932CAA">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val="en-US" w:eastAsia="zh-CN"/>
              </w:rPr>
              <w:t>选择是否共享，选择否，需明确原因，不在平台对外展示。</w:t>
            </w:r>
          </w:p>
        </w:tc>
      </w:tr>
      <w:tr w14:paraId="65F7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2C60DCE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24</w:t>
            </w:r>
          </w:p>
        </w:tc>
        <w:tc>
          <w:tcPr>
            <w:tcW w:w="1436" w:type="pct"/>
            <w:vMerge w:val="restart"/>
            <w:noWrap w:val="0"/>
            <w:vAlign w:val="center"/>
          </w:tcPr>
          <w:p w14:paraId="325D36C8">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不可共享原因</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vMerge w:val="restart"/>
            <w:noWrap w:val="0"/>
            <w:vAlign w:val="center"/>
          </w:tcPr>
          <w:p w14:paraId="6410FB51">
            <w:pPr>
              <w:keepNext w:val="0"/>
              <w:keepLines w:val="0"/>
              <w:pageBreakBefore w:val="0"/>
              <w:tabs>
                <w:tab w:val="left" w:pos="527"/>
              </w:tabs>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lang w:eastAsia="zh-CN"/>
              </w:rPr>
            </w:pPr>
            <w:r>
              <w:rPr>
                <w:rFonts w:hint="default" w:ascii="Times New Roman" w:hAnsi="Times New Roman" w:eastAsia="宋体" w:cs="Times New Roman"/>
                <w:i w:val="0"/>
                <w:iCs w:val="0"/>
                <w:color w:val="auto"/>
                <w:sz w:val="24"/>
                <w:szCs w:val="24"/>
                <w:u w:val="none"/>
                <w:lang w:eastAsia="zh-CN"/>
              </w:rPr>
              <w:t>老旧仪器（建账十年以上且无法使用的）、在线监测仪器、不具备独立（实验、测试）功能的配件、处于调试状态的仪器（验收未完成、维修后测试）、有特殊管理规定的仪器（主要指保密等规定）、计算机及网络设备、软件及模拟系统、教学医疗设备、辅助设备、不直接应用于科研的设备、其他状况，需备注。</w:t>
            </w:r>
          </w:p>
        </w:tc>
      </w:tr>
      <w:tr w14:paraId="6FDB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69DF9DDF">
            <w:pPr>
              <w:keepNext w:val="0"/>
              <w:keepLines w:val="0"/>
              <w:pageBreakBefore w:val="0"/>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cs="Times New Roman"/>
                <w:i w:val="0"/>
                <w:iCs w:val="0"/>
                <w:color w:val="auto"/>
                <w:sz w:val="24"/>
                <w:szCs w:val="24"/>
                <w:u w:val="none"/>
                <w:lang w:val="en-US" w:eastAsia="zh-CN"/>
              </w:rPr>
              <w:t>25</w:t>
            </w:r>
          </w:p>
        </w:tc>
        <w:tc>
          <w:tcPr>
            <w:tcW w:w="1436" w:type="pct"/>
            <w:vMerge w:val="continue"/>
            <w:noWrap w:val="0"/>
            <w:vAlign w:val="center"/>
          </w:tcPr>
          <w:p w14:paraId="5690CB33">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p>
        </w:tc>
        <w:tc>
          <w:tcPr>
            <w:tcW w:w="3094" w:type="pct"/>
            <w:gridSpan w:val="4"/>
            <w:vMerge w:val="continue"/>
            <w:noWrap w:val="0"/>
            <w:vAlign w:val="center"/>
          </w:tcPr>
          <w:p w14:paraId="22CAD84A">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p>
        </w:tc>
      </w:tr>
      <w:tr w14:paraId="6A0F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0E1ACD2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26</w:t>
            </w:r>
          </w:p>
        </w:tc>
        <w:tc>
          <w:tcPr>
            <w:tcW w:w="1436" w:type="pct"/>
            <w:vMerge w:val="restart"/>
            <w:noWrap w:val="0"/>
            <w:vAlign w:val="center"/>
          </w:tcPr>
          <w:p w14:paraId="1B4E618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共享成果案例（可下载模板导入，选填）</w:t>
            </w:r>
          </w:p>
        </w:tc>
        <w:tc>
          <w:tcPr>
            <w:tcW w:w="3094" w:type="pct"/>
            <w:gridSpan w:val="4"/>
            <w:noWrap w:val="0"/>
            <w:vAlign w:val="top"/>
          </w:tcPr>
          <w:p w14:paraId="6774668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top"/>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支持的成果/</w:t>
            </w:r>
            <w:r>
              <w:rPr>
                <w:rStyle w:val="9"/>
                <w:rFonts w:hint="default" w:ascii="Times New Roman" w:hAnsi="Times New Roman" w:cs="Times New Roman"/>
                <w:color w:val="auto"/>
                <w:sz w:val="24"/>
                <w:szCs w:val="24"/>
                <w:lang w:val="en-US" w:eastAsia="zh-CN" w:bidi="ar"/>
              </w:rPr>
              <w:t>项目名称</w:t>
            </w:r>
          </w:p>
        </w:tc>
      </w:tr>
      <w:tr w14:paraId="4F09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24EA6451">
            <w:pPr>
              <w:keepNext w:val="0"/>
              <w:keepLines w:val="0"/>
              <w:pageBreakBefore w:val="0"/>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cs="Times New Roman"/>
                <w:i w:val="0"/>
                <w:iCs w:val="0"/>
                <w:color w:val="auto"/>
                <w:sz w:val="24"/>
                <w:szCs w:val="24"/>
                <w:u w:val="none"/>
                <w:lang w:val="en-US" w:eastAsia="zh-CN"/>
              </w:rPr>
              <w:t>27</w:t>
            </w:r>
          </w:p>
        </w:tc>
        <w:tc>
          <w:tcPr>
            <w:tcW w:w="1436" w:type="pct"/>
            <w:vMerge w:val="continue"/>
            <w:noWrap w:val="0"/>
            <w:vAlign w:val="center"/>
          </w:tcPr>
          <w:p w14:paraId="10AE62AB">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p>
        </w:tc>
        <w:tc>
          <w:tcPr>
            <w:tcW w:w="3094" w:type="pct"/>
            <w:gridSpan w:val="4"/>
            <w:noWrap w:val="0"/>
            <w:vAlign w:val="top"/>
          </w:tcPr>
          <w:p w14:paraId="58BF43A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top"/>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成果/项目级别</w:t>
            </w:r>
          </w:p>
        </w:tc>
      </w:tr>
      <w:tr w14:paraId="2E47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1CE1C41A">
            <w:pPr>
              <w:keepNext w:val="0"/>
              <w:keepLines w:val="0"/>
              <w:pageBreakBefore w:val="0"/>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cs="Times New Roman"/>
                <w:i w:val="0"/>
                <w:iCs w:val="0"/>
                <w:color w:val="auto"/>
                <w:sz w:val="24"/>
                <w:szCs w:val="24"/>
                <w:u w:val="none"/>
                <w:lang w:val="en-US" w:eastAsia="zh-CN"/>
              </w:rPr>
              <w:t>28</w:t>
            </w:r>
          </w:p>
        </w:tc>
        <w:tc>
          <w:tcPr>
            <w:tcW w:w="1436" w:type="pct"/>
            <w:vMerge w:val="continue"/>
            <w:noWrap w:val="0"/>
            <w:vAlign w:val="center"/>
          </w:tcPr>
          <w:p w14:paraId="21FECE31">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p>
        </w:tc>
        <w:tc>
          <w:tcPr>
            <w:tcW w:w="3094" w:type="pct"/>
            <w:gridSpan w:val="4"/>
            <w:noWrap w:val="0"/>
            <w:vAlign w:val="top"/>
          </w:tcPr>
          <w:p w14:paraId="7186492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top"/>
              <w:rPr>
                <w:rFonts w:hint="default" w:ascii="Times New Roman" w:hAnsi="Times New Roman" w:eastAsia="宋体" w:cs="Times New Roman"/>
                <w:i w:val="0"/>
                <w:iCs w:val="0"/>
                <w:color w:val="auto"/>
                <w:kern w:val="2"/>
                <w:sz w:val="24"/>
                <w:szCs w:val="24"/>
                <w:u w:val="none"/>
                <w:lang w:val="en-US" w:eastAsia="zh-CN" w:bidi="ar-SA"/>
              </w:rPr>
            </w:pPr>
            <w:r>
              <w:rPr>
                <w:rFonts w:hint="default" w:ascii="Times New Roman" w:hAnsi="Times New Roman" w:eastAsia="宋体" w:cs="Times New Roman"/>
                <w:i w:val="0"/>
                <w:iCs w:val="0"/>
                <w:color w:val="auto"/>
                <w:kern w:val="0"/>
                <w:sz w:val="24"/>
                <w:szCs w:val="24"/>
                <w:u w:val="none"/>
                <w:lang w:val="en-US" w:eastAsia="zh-CN" w:bidi="ar"/>
              </w:rPr>
              <w:t>服务内容及成效简介</w:t>
            </w:r>
          </w:p>
        </w:tc>
      </w:tr>
      <w:tr w14:paraId="093A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vMerge w:val="restart"/>
            <w:noWrap w:val="0"/>
            <w:vAlign w:val="center"/>
          </w:tcPr>
          <w:p w14:paraId="29B2A58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29</w:t>
            </w:r>
          </w:p>
          <w:p w14:paraId="0D032A0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c>
          <w:tcPr>
            <w:tcW w:w="1436" w:type="pct"/>
            <w:vMerge w:val="restart"/>
            <w:noWrap w:val="0"/>
            <w:vAlign w:val="center"/>
          </w:tcPr>
          <w:p w14:paraId="54CEAA5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是否在海关监管年限内</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5DE4940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仪器是否被海关监管，若仪器被海关监管，填写“是”，填写下表；若仪器不被海关监管，填写“否”。</w:t>
            </w:r>
          </w:p>
        </w:tc>
      </w:tr>
      <w:tr w14:paraId="0A65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vMerge w:val="continue"/>
            <w:noWrap w:val="0"/>
            <w:vAlign w:val="center"/>
          </w:tcPr>
          <w:p w14:paraId="4CA6B56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p>
        </w:tc>
        <w:tc>
          <w:tcPr>
            <w:tcW w:w="1436" w:type="pct"/>
            <w:vMerge w:val="continue"/>
            <w:noWrap w:val="0"/>
            <w:vAlign w:val="center"/>
          </w:tcPr>
          <w:p w14:paraId="71A74B4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lang w:val="en-US" w:eastAsia="zh-CN" w:bidi="ar"/>
              </w:rPr>
            </w:pPr>
          </w:p>
        </w:tc>
        <w:tc>
          <w:tcPr>
            <w:tcW w:w="1322" w:type="pct"/>
            <w:noWrap w:val="0"/>
            <w:vAlign w:val="center"/>
          </w:tcPr>
          <w:p w14:paraId="39C3531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仪器在进口报关单上的名称</w:t>
            </w:r>
          </w:p>
        </w:tc>
        <w:tc>
          <w:tcPr>
            <w:tcW w:w="500" w:type="pct"/>
            <w:noWrap w:val="0"/>
            <w:vAlign w:val="center"/>
          </w:tcPr>
          <w:p w14:paraId="048FAFA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进口报关单编号</w:t>
            </w:r>
          </w:p>
        </w:tc>
        <w:tc>
          <w:tcPr>
            <w:tcW w:w="773" w:type="pct"/>
            <w:noWrap w:val="0"/>
            <w:vAlign w:val="center"/>
          </w:tcPr>
          <w:p w14:paraId="46D6871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仪器设备在进口报关单上的项号</w:t>
            </w:r>
          </w:p>
        </w:tc>
        <w:tc>
          <w:tcPr>
            <w:tcW w:w="497" w:type="pct"/>
            <w:noWrap w:val="0"/>
            <w:vAlign w:val="center"/>
          </w:tcPr>
          <w:p w14:paraId="6DE08EC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放行日期</w:t>
            </w:r>
          </w:p>
        </w:tc>
      </w:tr>
      <w:tr w14:paraId="36B8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69" w:type="pct"/>
            <w:vMerge w:val="continue"/>
            <w:noWrap w:val="0"/>
            <w:vAlign w:val="center"/>
          </w:tcPr>
          <w:p w14:paraId="7E12D202">
            <w:pPr>
              <w:keepNext w:val="0"/>
              <w:keepLines w:val="0"/>
              <w:pageBreakBefore w:val="0"/>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i w:val="0"/>
                <w:iCs w:val="0"/>
                <w:color w:val="auto"/>
                <w:sz w:val="24"/>
                <w:szCs w:val="24"/>
                <w:u w:val="none"/>
              </w:rPr>
            </w:pPr>
          </w:p>
        </w:tc>
        <w:tc>
          <w:tcPr>
            <w:tcW w:w="1436" w:type="pct"/>
            <w:vMerge w:val="continue"/>
            <w:noWrap w:val="0"/>
            <w:vAlign w:val="center"/>
          </w:tcPr>
          <w:p w14:paraId="0EF2CA9E">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p>
        </w:tc>
        <w:tc>
          <w:tcPr>
            <w:tcW w:w="1322" w:type="pct"/>
            <w:noWrap w:val="0"/>
            <w:vAlign w:val="center"/>
          </w:tcPr>
          <w:p w14:paraId="42C1FFF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p>
        </w:tc>
        <w:tc>
          <w:tcPr>
            <w:tcW w:w="500" w:type="pct"/>
            <w:noWrap w:val="0"/>
            <w:vAlign w:val="center"/>
          </w:tcPr>
          <w:p w14:paraId="0D4AB3E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color w:val="auto"/>
                <w:sz w:val="24"/>
              </w:rPr>
            </w:pPr>
          </w:p>
        </w:tc>
        <w:tc>
          <w:tcPr>
            <w:tcW w:w="773" w:type="pct"/>
            <w:noWrap w:val="0"/>
            <w:vAlign w:val="center"/>
          </w:tcPr>
          <w:p w14:paraId="13A39C4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color w:val="auto"/>
                <w:sz w:val="24"/>
              </w:rPr>
            </w:pPr>
          </w:p>
        </w:tc>
        <w:tc>
          <w:tcPr>
            <w:tcW w:w="497" w:type="pct"/>
            <w:noWrap w:val="0"/>
            <w:vAlign w:val="center"/>
          </w:tcPr>
          <w:p w14:paraId="60EFCD5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ascii="Times New Roman" w:hAnsi="Times New Roman"/>
                <w:color w:val="auto"/>
                <w:sz w:val="24"/>
              </w:rPr>
            </w:pPr>
          </w:p>
        </w:tc>
      </w:tr>
      <w:tr w14:paraId="105C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9" w:type="pct"/>
            <w:noWrap w:val="0"/>
            <w:vAlign w:val="center"/>
          </w:tcPr>
          <w:p w14:paraId="687F20D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30</w:t>
            </w:r>
          </w:p>
        </w:tc>
        <w:tc>
          <w:tcPr>
            <w:tcW w:w="1436" w:type="pct"/>
            <w:noWrap w:val="0"/>
            <w:vAlign w:val="center"/>
          </w:tcPr>
          <w:p w14:paraId="0D9222B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联系人</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430A3A5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仪器联系人姓名，负责本仪器共享联系工作。</w:t>
            </w:r>
          </w:p>
        </w:tc>
      </w:tr>
      <w:tr w14:paraId="1FA3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69" w:type="pct"/>
            <w:noWrap w:val="0"/>
            <w:vAlign w:val="center"/>
          </w:tcPr>
          <w:p w14:paraId="66D90A2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31</w:t>
            </w:r>
          </w:p>
        </w:tc>
        <w:tc>
          <w:tcPr>
            <w:tcW w:w="1436" w:type="pct"/>
            <w:noWrap w:val="0"/>
            <w:vAlign w:val="center"/>
          </w:tcPr>
          <w:p w14:paraId="3234AE0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办公电话</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2E60061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优先填报座机（加区号）对外展示，如无座机请提供可对外展示的办公电话。</w:t>
            </w:r>
          </w:p>
        </w:tc>
      </w:tr>
      <w:tr w14:paraId="62D9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4C7EDF2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32</w:t>
            </w:r>
          </w:p>
        </w:tc>
        <w:tc>
          <w:tcPr>
            <w:tcW w:w="1436" w:type="pct"/>
            <w:noWrap w:val="0"/>
            <w:vAlign w:val="center"/>
          </w:tcPr>
          <w:p w14:paraId="0E7F326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手机号码</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75FA97E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cs="Times New Roman"/>
                <w:i w:val="0"/>
                <w:iCs w:val="0"/>
                <w:color w:val="auto"/>
                <w:kern w:val="0"/>
                <w:sz w:val="24"/>
                <w:szCs w:val="24"/>
                <w:u w:val="none"/>
                <w:lang w:val="en-US" w:eastAsia="zh-CN" w:bidi="ar"/>
              </w:rPr>
              <w:t>联系人</w:t>
            </w:r>
            <w:r>
              <w:rPr>
                <w:rFonts w:hint="default" w:ascii="Times New Roman" w:hAnsi="Times New Roman" w:eastAsia="宋体" w:cs="Times New Roman"/>
                <w:i w:val="0"/>
                <w:iCs w:val="0"/>
                <w:color w:val="auto"/>
                <w:kern w:val="0"/>
                <w:sz w:val="24"/>
                <w:szCs w:val="24"/>
                <w:u w:val="none"/>
                <w:lang w:val="en-US" w:eastAsia="zh-CN" w:bidi="ar"/>
              </w:rPr>
              <w:t>手机号</w:t>
            </w:r>
            <w:r>
              <w:rPr>
                <w:rFonts w:hint="default" w:ascii="Times New Roman" w:hAnsi="Times New Roman" w:cs="Times New Roman"/>
                <w:i w:val="0"/>
                <w:iCs w:val="0"/>
                <w:color w:val="auto"/>
                <w:kern w:val="0"/>
                <w:sz w:val="24"/>
                <w:szCs w:val="24"/>
                <w:u w:val="none"/>
                <w:lang w:val="en-US" w:eastAsia="zh-CN" w:bidi="ar"/>
              </w:rPr>
              <w:t>，</w:t>
            </w:r>
            <w:r>
              <w:rPr>
                <w:rFonts w:hint="default" w:ascii="Times New Roman" w:hAnsi="Times New Roman" w:eastAsia="宋体" w:cs="Times New Roman"/>
                <w:i w:val="0"/>
                <w:iCs w:val="0"/>
                <w:color w:val="auto"/>
                <w:kern w:val="0"/>
                <w:sz w:val="24"/>
                <w:szCs w:val="24"/>
                <w:u w:val="none"/>
                <w:lang w:val="en-US" w:eastAsia="zh-CN" w:bidi="ar"/>
              </w:rPr>
              <w:t>用于接收系统提醒短信</w:t>
            </w:r>
          </w:p>
        </w:tc>
      </w:tr>
      <w:tr w14:paraId="5776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6E2CF40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33</w:t>
            </w:r>
          </w:p>
        </w:tc>
        <w:tc>
          <w:tcPr>
            <w:tcW w:w="1436" w:type="pct"/>
            <w:noWrap w:val="0"/>
            <w:vAlign w:val="center"/>
          </w:tcPr>
          <w:p w14:paraId="72B3CD8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电子邮箱</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6E97033B">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联系人的电子邮箱</w:t>
            </w:r>
          </w:p>
        </w:tc>
      </w:tr>
      <w:tr w14:paraId="2571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4F74416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34</w:t>
            </w:r>
          </w:p>
        </w:tc>
        <w:tc>
          <w:tcPr>
            <w:tcW w:w="1436" w:type="pct"/>
            <w:noWrap w:val="0"/>
            <w:vAlign w:val="center"/>
          </w:tcPr>
          <w:p w14:paraId="67BE8EE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邮政编码</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11929E0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联系人办公地址的邮政编码</w:t>
            </w:r>
          </w:p>
        </w:tc>
      </w:tr>
      <w:tr w14:paraId="1119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9" w:type="pct"/>
            <w:noWrap w:val="0"/>
            <w:vAlign w:val="center"/>
          </w:tcPr>
          <w:p w14:paraId="54382A7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35</w:t>
            </w:r>
          </w:p>
        </w:tc>
        <w:tc>
          <w:tcPr>
            <w:tcW w:w="1436" w:type="pct"/>
            <w:noWrap w:val="0"/>
            <w:vAlign w:val="center"/>
          </w:tcPr>
          <w:p w14:paraId="7B313D1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通讯地址</w:t>
            </w:r>
            <w:r>
              <w:rPr>
                <w:rFonts w:hint="eastAsia" w:ascii="Times New Roman" w:hAnsi="Times New Roman" w:cs="Times New Roman"/>
                <w:i w:val="0"/>
                <w:iCs w:val="0"/>
                <w:color w:val="auto"/>
                <w:kern w:val="0"/>
                <w:sz w:val="24"/>
                <w:szCs w:val="24"/>
                <w:u w:val="none"/>
                <w:lang w:val="en-US" w:eastAsia="zh-CN" w:bidi="ar"/>
              </w:rPr>
              <w:t>*</w:t>
            </w:r>
          </w:p>
        </w:tc>
        <w:tc>
          <w:tcPr>
            <w:tcW w:w="3094" w:type="pct"/>
            <w:gridSpan w:val="4"/>
            <w:noWrap w:val="0"/>
            <w:vAlign w:val="center"/>
          </w:tcPr>
          <w:p w14:paraId="43E2F3E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联系人的办公地址</w:t>
            </w:r>
          </w:p>
        </w:tc>
      </w:tr>
    </w:tbl>
    <w:p w14:paraId="7F117396">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第七条 仪器对外服务项目信息</w:t>
      </w:r>
    </w:p>
    <w:p w14:paraId="133CCF9E">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default" w:ascii="Times New Roman" w:hAnsi="Times New Roman" w:eastAsia="方正仿宋_GBK" w:cs="Times New Roman"/>
          <w:b/>
          <w:bCs/>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（一）填报内容</w:t>
      </w:r>
    </w:p>
    <w:p w14:paraId="7E6F8A84">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填报大型科学仪器的对外服务项目。</w:t>
      </w:r>
    </w:p>
    <w:p w14:paraId="590623C1">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rPr>
          <w:rFonts w:hint="default" w:ascii="Times New Roman" w:hAnsi="Times New Roman" w:eastAsia="方正仿宋_GBK" w:cs="Times New Roman"/>
          <w:b/>
          <w:bCs/>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（二）仪器对外服务项目信息填报说明</w:t>
      </w:r>
    </w:p>
    <w:tbl>
      <w:tblPr>
        <w:tblStyle w:val="3"/>
        <w:tblW w:w="48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106"/>
        <w:gridCol w:w="4465"/>
      </w:tblGrid>
      <w:tr w14:paraId="0FA5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6" w:type="pct"/>
            <w:noWrap w:val="0"/>
            <w:vAlign w:val="center"/>
          </w:tcPr>
          <w:p w14:paraId="152771F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cs="Times New Roman"/>
                <w:b/>
                <w:bCs/>
                <w:i w:val="0"/>
                <w:iCs w:val="0"/>
                <w:color w:val="auto"/>
                <w:kern w:val="0"/>
                <w:sz w:val="24"/>
                <w:szCs w:val="24"/>
                <w:u w:val="none"/>
                <w:lang w:val="en-US" w:eastAsia="zh-CN" w:bidi="ar"/>
              </w:rPr>
              <w:t>序号</w:t>
            </w:r>
          </w:p>
        </w:tc>
        <w:tc>
          <w:tcPr>
            <w:tcW w:w="1876" w:type="pct"/>
            <w:noWrap w:val="0"/>
            <w:vAlign w:val="center"/>
          </w:tcPr>
          <w:p w14:paraId="789D856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字段名称</w:t>
            </w:r>
          </w:p>
        </w:tc>
        <w:tc>
          <w:tcPr>
            <w:tcW w:w="2697" w:type="pct"/>
            <w:noWrap w:val="0"/>
            <w:vAlign w:val="center"/>
          </w:tcPr>
          <w:p w14:paraId="47129E6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填报说明</w:t>
            </w:r>
          </w:p>
        </w:tc>
      </w:tr>
      <w:tr w14:paraId="2C48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pct"/>
            <w:noWrap w:val="0"/>
            <w:vAlign w:val="center"/>
          </w:tcPr>
          <w:p w14:paraId="25C4BFA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shd w:val="clear" w:color="auto" w:fill="auto"/>
                <w:lang w:val="en-US" w:eastAsia="zh-CN" w:bidi="ar"/>
              </w:rPr>
            </w:pPr>
            <w:r>
              <w:rPr>
                <w:rFonts w:hint="default" w:ascii="Times New Roman" w:hAnsi="Times New Roman" w:cs="Times New Roman"/>
                <w:i w:val="0"/>
                <w:iCs w:val="0"/>
                <w:color w:val="auto"/>
                <w:kern w:val="0"/>
                <w:sz w:val="24"/>
                <w:szCs w:val="24"/>
                <w:u w:val="none"/>
                <w:shd w:val="clear" w:color="auto" w:fill="auto"/>
                <w:lang w:val="en-US" w:eastAsia="zh-CN" w:bidi="ar"/>
              </w:rPr>
              <w:t>1</w:t>
            </w:r>
          </w:p>
        </w:tc>
        <w:tc>
          <w:tcPr>
            <w:tcW w:w="1876" w:type="pct"/>
            <w:noWrap w:val="0"/>
            <w:vAlign w:val="center"/>
          </w:tcPr>
          <w:p w14:paraId="0418C7E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shd w:val="clear" w:color="auto" w:fill="auto"/>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仪器设备名称</w:t>
            </w:r>
          </w:p>
        </w:tc>
        <w:tc>
          <w:tcPr>
            <w:tcW w:w="2697" w:type="pct"/>
            <w:noWrap w:val="0"/>
            <w:vAlign w:val="center"/>
          </w:tcPr>
          <w:p w14:paraId="676216C0">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shd w:val="clear" w:color="auto" w:fill="auto"/>
                <w:lang w:bidi="ar"/>
              </w:rPr>
            </w:pPr>
            <w:r>
              <w:rPr>
                <w:rFonts w:hint="default" w:ascii="Times New Roman" w:hAnsi="Times New Roman" w:eastAsia="宋体" w:cs="Times New Roman"/>
                <w:i w:val="0"/>
                <w:iCs w:val="0"/>
                <w:color w:val="auto"/>
                <w:kern w:val="0"/>
                <w:sz w:val="24"/>
                <w:szCs w:val="24"/>
                <w:u w:val="none"/>
                <w:shd w:val="clear" w:color="auto" w:fill="auto"/>
                <w:lang w:eastAsia="zh-CN" w:bidi="ar"/>
              </w:rPr>
              <w:t>由“仪器基本信息”模块系统带出</w:t>
            </w:r>
          </w:p>
        </w:tc>
      </w:tr>
      <w:tr w14:paraId="5238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pct"/>
            <w:noWrap w:val="0"/>
            <w:vAlign w:val="center"/>
          </w:tcPr>
          <w:p w14:paraId="3DAE65E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shd w:val="clear" w:color="auto" w:fill="auto"/>
                <w:lang w:val="en-US" w:eastAsia="zh-CN" w:bidi="ar"/>
              </w:rPr>
            </w:pPr>
            <w:r>
              <w:rPr>
                <w:rFonts w:hint="default" w:ascii="Times New Roman" w:hAnsi="Times New Roman" w:cs="Times New Roman"/>
                <w:i w:val="0"/>
                <w:iCs w:val="0"/>
                <w:color w:val="auto"/>
                <w:kern w:val="0"/>
                <w:sz w:val="24"/>
                <w:szCs w:val="24"/>
                <w:u w:val="none"/>
                <w:shd w:val="clear" w:color="auto" w:fill="auto"/>
                <w:lang w:val="en-US" w:eastAsia="zh-CN" w:bidi="ar"/>
              </w:rPr>
              <w:t>2</w:t>
            </w:r>
          </w:p>
        </w:tc>
        <w:tc>
          <w:tcPr>
            <w:tcW w:w="1876" w:type="pct"/>
            <w:noWrap w:val="0"/>
            <w:vAlign w:val="center"/>
          </w:tcPr>
          <w:p w14:paraId="7A041B6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shd w:val="clear" w:color="auto" w:fill="auto"/>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固定资产编码</w:t>
            </w:r>
          </w:p>
        </w:tc>
        <w:tc>
          <w:tcPr>
            <w:tcW w:w="2697" w:type="pct"/>
            <w:noWrap w:val="0"/>
            <w:vAlign w:val="center"/>
          </w:tcPr>
          <w:p w14:paraId="6FE48A0B">
            <w:pPr>
              <w:keepNext w:val="0"/>
              <w:keepLines w:val="0"/>
              <w:pageBreakBefore w:val="0"/>
              <w:widowControl/>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shd w:val="clear" w:color="auto" w:fill="auto"/>
                <w:lang w:bidi="ar"/>
              </w:rPr>
            </w:pPr>
            <w:r>
              <w:rPr>
                <w:rFonts w:hint="default" w:ascii="Times New Roman" w:hAnsi="Times New Roman" w:eastAsia="宋体" w:cs="Times New Roman"/>
                <w:i w:val="0"/>
                <w:iCs w:val="0"/>
                <w:color w:val="auto"/>
                <w:kern w:val="0"/>
                <w:sz w:val="24"/>
                <w:szCs w:val="24"/>
                <w:u w:val="none"/>
                <w:shd w:val="clear" w:color="auto" w:fill="auto"/>
                <w:lang w:eastAsia="zh-CN" w:bidi="ar"/>
              </w:rPr>
              <w:t>由“仪器基本信息”模块系统带出</w:t>
            </w:r>
          </w:p>
        </w:tc>
      </w:tr>
      <w:tr w14:paraId="37D6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pct"/>
            <w:noWrap w:val="0"/>
            <w:vAlign w:val="center"/>
          </w:tcPr>
          <w:p w14:paraId="2E0C084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shd w:val="clear" w:color="auto" w:fill="auto"/>
                <w:lang w:val="en-US" w:eastAsia="zh-CN" w:bidi="ar"/>
              </w:rPr>
            </w:pPr>
            <w:r>
              <w:rPr>
                <w:rFonts w:hint="default" w:ascii="Times New Roman" w:hAnsi="Times New Roman" w:cs="Times New Roman"/>
                <w:i w:val="0"/>
                <w:iCs w:val="0"/>
                <w:color w:val="auto"/>
                <w:kern w:val="0"/>
                <w:sz w:val="24"/>
                <w:szCs w:val="24"/>
                <w:u w:val="none"/>
                <w:shd w:val="clear" w:color="auto" w:fill="auto"/>
                <w:lang w:val="en-US" w:eastAsia="zh-CN" w:bidi="ar"/>
              </w:rPr>
              <w:t>3</w:t>
            </w:r>
          </w:p>
        </w:tc>
        <w:tc>
          <w:tcPr>
            <w:tcW w:w="1876" w:type="pct"/>
            <w:noWrap w:val="0"/>
            <w:vAlign w:val="center"/>
          </w:tcPr>
          <w:p w14:paraId="7D84075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shd w:val="clear" w:color="auto" w:fill="auto"/>
                <w:lang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对外服务方式</w:t>
            </w:r>
          </w:p>
        </w:tc>
        <w:tc>
          <w:tcPr>
            <w:tcW w:w="2697" w:type="pct"/>
            <w:noWrap w:val="0"/>
            <w:vAlign w:val="center"/>
          </w:tcPr>
          <w:p w14:paraId="49FECAC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shd w:val="clear" w:color="auto" w:fill="auto"/>
                <w:lang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占用共享是指可对外提供上机，按照机时收费。委托共享是指按照服务项目对外提供服务。</w:t>
            </w:r>
          </w:p>
        </w:tc>
      </w:tr>
      <w:tr w14:paraId="0C1B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pct"/>
            <w:noWrap w:val="0"/>
            <w:vAlign w:val="center"/>
          </w:tcPr>
          <w:p w14:paraId="6F52A77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shd w:val="clear" w:color="auto" w:fill="auto"/>
                <w:lang w:val="en-US" w:eastAsia="zh-CN" w:bidi="ar"/>
              </w:rPr>
            </w:pPr>
            <w:r>
              <w:rPr>
                <w:rFonts w:hint="default" w:ascii="Times New Roman" w:hAnsi="Times New Roman" w:cs="Times New Roman"/>
                <w:i w:val="0"/>
                <w:iCs w:val="0"/>
                <w:color w:val="auto"/>
                <w:kern w:val="0"/>
                <w:sz w:val="24"/>
                <w:szCs w:val="24"/>
                <w:u w:val="none"/>
                <w:shd w:val="clear" w:color="auto" w:fill="auto"/>
                <w:lang w:val="en-US" w:eastAsia="zh-CN" w:bidi="ar"/>
              </w:rPr>
              <w:t>4</w:t>
            </w:r>
          </w:p>
        </w:tc>
        <w:tc>
          <w:tcPr>
            <w:tcW w:w="1876" w:type="pct"/>
            <w:noWrap w:val="0"/>
            <w:vAlign w:val="center"/>
          </w:tcPr>
          <w:p w14:paraId="50E8B61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shd w:val="clear" w:color="auto" w:fill="auto"/>
                <w:lang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委托共享-服务项目-项目名称</w:t>
            </w:r>
          </w:p>
        </w:tc>
        <w:tc>
          <w:tcPr>
            <w:tcW w:w="2697" w:type="pct"/>
            <w:noWrap w:val="0"/>
            <w:vAlign w:val="center"/>
          </w:tcPr>
          <w:p w14:paraId="5950891B">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shd w:val="clear" w:color="auto" w:fill="auto"/>
                <w:lang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服务项目名称</w:t>
            </w:r>
          </w:p>
        </w:tc>
      </w:tr>
      <w:tr w14:paraId="56AF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pct"/>
            <w:noWrap w:val="0"/>
            <w:vAlign w:val="center"/>
          </w:tcPr>
          <w:p w14:paraId="175D83B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shd w:val="clear" w:color="auto" w:fill="auto"/>
                <w:lang w:val="en-US" w:eastAsia="zh-CN" w:bidi="ar"/>
              </w:rPr>
            </w:pPr>
            <w:r>
              <w:rPr>
                <w:rFonts w:hint="default" w:ascii="Times New Roman" w:hAnsi="Times New Roman" w:cs="Times New Roman"/>
                <w:i w:val="0"/>
                <w:iCs w:val="0"/>
                <w:color w:val="auto"/>
                <w:kern w:val="0"/>
                <w:sz w:val="24"/>
                <w:szCs w:val="24"/>
                <w:u w:val="none"/>
                <w:shd w:val="clear" w:color="auto" w:fill="auto"/>
                <w:lang w:val="en-US" w:eastAsia="zh-CN" w:bidi="ar"/>
              </w:rPr>
              <w:t>5</w:t>
            </w:r>
          </w:p>
        </w:tc>
        <w:tc>
          <w:tcPr>
            <w:tcW w:w="1876" w:type="pct"/>
            <w:noWrap w:val="0"/>
            <w:vAlign w:val="center"/>
          </w:tcPr>
          <w:p w14:paraId="503BE2C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shd w:val="clear" w:color="auto" w:fill="auto"/>
                <w:lang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委托共享-服务项目-服务内容及要求</w:t>
            </w:r>
          </w:p>
        </w:tc>
        <w:tc>
          <w:tcPr>
            <w:tcW w:w="2697" w:type="pct"/>
            <w:noWrap w:val="0"/>
            <w:vAlign w:val="center"/>
          </w:tcPr>
          <w:p w14:paraId="5863A46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shd w:val="clear" w:color="auto" w:fill="auto"/>
                <w:lang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服务的具体内容，服务的样品要求。</w:t>
            </w:r>
          </w:p>
        </w:tc>
      </w:tr>
      <w:tr w14:paraId="65B7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pct"/>
            <w:noWrap w:val="0"/>
            <w:vAlign w:val="center"/>
          </w:tcPr>
          <w:p w14:paraId="537EA93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shd w:val="clear" w:color="auto" w:fill="auto"/>
                <w:lang w:val="en-US" w:eastAsia="zh-CN" w:bidi="ar"/>
              </w:rPr>
            </w:pPr>
            <w:r>
              <w:rPr>
                <w:rFonts w:hint="default" w:ascii="Times New Roman" w:hAnsi="Times New Roman" w:cs="Times New Roman"/>
                <w:i w:val="0"/>
                <w:iCs w:val="0"/>
                <w:color w:val="auto"/>
                <w:kern w:val="0"/>
                <w:sz w:val="24"/>
                <w:szCs w:val="24"/>
                <w:u w:val="none"/>
                <w:shd w:val="clear" w:color="auto" w:fill="auto"/>
                <w:lang w:val="en-US" w:eastAsia="zh-CN" w:bidi="ar"/>
              </w:rPr>
              <w:t>6</w:t>
            </w:r>
          </w:p>
        </w:tc>
        <w:tc>
          <w:tcPr>
            <w:tcW w:w="1876" w:type="pct"/>
            <w:noWrap w:val="0"/>
            <w:vAlign w:val="center"/>
          </w:tcPr>
          <w:p w14:paraId="15D94770">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shd w:val="clear" w:color="auto" w:fill="auto"/>
                <w:lang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委托共享-服务项目-收费标准</w:t>
            </w:r>
          </w:p>
        </w:tc>
        <w:tc>
          <w:tcPr>
            <w:tcW w:w="2697" w:type="pct"/>
            <w:noWrap w:val="0"/>
            <w:vAlign w:val="center"/>
          </w:tcPr>
          <w:p w14:paraId="4F4761BB">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shd w:val="clear" w:color="auto" w:fill="auto"/>
                <w:lang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XX元/样</w:t>
            </w:r>
          </w:p>
        </w:tc>
      </w:tr>
      <w:tr w14:paraId="424A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pct"/>
            <w:noWrap w:val="0"/>
            <w:vAlign w:val="center"/>
          </w:tcPr>
          <w:p w14:paraId="0E4DAA0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shd w:val="clear" w:color="auto" w:fill="auto"/>
                <w:lang w:val="en-US" w:eastAsia="zh-CN" w:bidi="ar"/>
              </w:rPr>
            </w:pPr>
            <w:r>
              <w:rPr>
                <w:rFonts w:hint="default" w:ascii="Times New Roman" w:hAnsi="Times New Roman" w:cs="Times New Roman"/>
                <w:i w:val="0"/>
                <w:iCs w:val="0"/>
                <w:color w:val="auto"/>
                <w:kern w:val="0"/>
                <w:sz w:val="24"/>
                <w:szCs w:val="24"/>
                <w:u w:val="none"/>
                <w:shd w:val="clear" w:color="auto" w:fill="auto"/>
                <w:lang w:val="en-US" w:eastAsia="zh-CN" w:bidi="ar"/>
              </w:rPr>
              <w:t>7</w:t>
            </w:r>
          </w:p>
        </w:tc>
        <w:tc>
          <w:tcPr>
            <w:tcW w:w="1876" w:type="pct"/>
            <w:noWrap w:val="0"/>
            <w:vAlign w:val="center"/>
          </w:tcPr>
          <w:p w14:paraId="5D89BAC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shd w:val="clear" w:color="auto" w:fill="auto"/>
                <w:lang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是否支持创新券服务</w:t>
            </w:r>
          </w:p>
        </w:tc>
        <w:tc>
          <w:tcPr>
            <w:tcW w:w="2697" w:type="pct"/>
            <w:noWrap w:val="0"/>
            <w:vAlign w:val="center"/>
          </w:tcPr>
          <w:p w14:paraId="3AA4A3B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u w:val="none"/>
                <w:shd w:val="clear" w:color="auto" w:fill="auto"/>
                <w:lang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是否接受安徽省科技创新券</w:t>
            </w:r>
          </w:p>
        </w:tc>
      </w:tr>
    </w:tbl>
    <w:p w14:paraId="4E6D86A8">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第八条 仪器运行使用和开放共享信息</w:t>
      </w:r>
    </w:p>
    <w:p w14:paraId="43098C15">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default" w:ascii="Times New Roman" w:hAnsi="Times New Roman" w:eastAsia="方正仿宋_GBK" w:cs="Times New Roman"/>
          <w:b/>
          <w:bCs/>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（一）填报内容</w:t>
      </w:r>
    </w:p>
    <w:p w14:paraId="57EF6EE4">
      <w:pPr>
        <w:keepNext w:val="0"/>
        <w:keepLines w:val="0"/>
        <w:pageBreakBefore w:val="0"/>
        <w:kinsoku/>
        <w:wordWrap/>
        <w:overflowPunct/>
        <w:topLinePunct w:val="0"/>
        <w:autoSpaceDE/>
        <w:autoSpaceDN/>
        <w:bidi w:val="0"/>
        <w:adjustRightInd/>
        <w:snapToGrid/>
        <w:spacing w:line="590" w:lineRule="exact"/>
        <w:ind w:firstLine="640" w:firstLineChars="200"/>
        <w:jc w:val="left"/>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按年度填报大型科学仪器的运行使用机时和对外开放共享收入、机时、用户数等信息。</w:t>
      </w:r>
    </w:p>
    <w:p w14:paraId="69DD22B8">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rPr>
          <w:rFonts w:hint="default" w:ascii="Times New Roman" w:hAnsi="Times New Roman" w:eastAsia="方正仿宋_GBK" w:cs="Times New Roman"/>
          <w:b/>
          <w:bCs/>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（二）仪器运行使用和开放共享信息填报说明</w:t>
      </w: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
        <w:gridCol w:w="2138"/>
        <w:gridCol w:w="5502"/>
      </w:tblGrid>
      <w:tr w14:paraId="7FE0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323B85E5">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cs="Times New Roman"/>
                <w:b/>
                <w:bCs/>
                <w:i w:val="0"/>
                <w:iCs w:val="0"/>
                <w:color w:val="auto"/>
                <w:kern w:val="0"/>
                <w:sz w:val="24"/>
                <w:szCs w:val="24"/>
                <w:u w:val="none"/>
                <w:lang w:val="en-US" w:eastAsia="zh-CN" w:bidi="ar"/>
              </w:rPr>
              <w:t>序号</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5DCE6E9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字段名称</w:t>
            </w:r>
          </w:p>
        </w:tc>
        <w:tc>
          <w:tcPr>
            <w:tcW w:w="3230" w:type="pct"/>
            <w:tcBorders>
              <w:top w:val="single" w:color="000000" w:sz="4" w:space="0"/>
              <w:left w:val="single" w:color="000000" w:sz="4" w:space="0"/>
              <w:bottom w:val="single" w:color="000000" w:sz="4" w:space="0"/>
              <w:right w:val="single" w:color="000000" w:sz="4" w:space="0"/>
            </w:tcBorders>
            <w:noWrap w:val="0"/>
            <w:vAlign w:val="center"/>
          </w:tcPr>
          <w:p w14:paraId="3AB53625">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b/>
                <w:bCs/>
                <w:i w:val="0"/>
                <w:iCs w:val="0"/>
                <w:color w:val="auto"/>
                <w:kern w:val="0"/>
                <w:sz w:val="24"/>
                <w:szCs w:val="24"/>
                <w:u w:val="none"/>
                <w:lang w:val="en-US" w:eastAsia="zh-CN" w:bidi="ar"/>
              </w:rPr>
            </w:pPr>
            <w:r>
              <w:rPr>
                <w:rFonts w:hint="default" w:ascii="Times New Roman" w:hAnsi="Times New Roman" w:eastAsia="宋体" w:cs="Times New Roman"/>
                <w:b/>
                <w:bCs/>
                <w:i w:val="0"/>
                <w:iCs w:val="0"/>
                <w:color w:val="auto"/>
                <w:kern w:val="0"/>
                <w:sz w:val="24"/>
                <w:szCs w:val="24"/>
                <w:u w:val="none"/>
                <w:lang w:val="en-US" w:eastAsia="zh-CN" w:bidi="ar"/>
              </w:rPr>
              <w:t>填报说明</w:t>
            </w:r>
          </w:p>
        </w:tc>
      </w:tr>
      <w:tr w14:paraId="080B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752AF54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599063D8">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仪器设备名称</w:t>
            </w:r>
          </w:p>
        </w:tc>
        <w:tc>
          <w:tcPr>
            <w:tcW w:w="3230" w:type="pct"/>
            <w:tcBorders>
              <w:top w:val="single" w:color="000000" w:sz="4" w:space="0"/>
              <w:left w:val="single" w:color="000000" w:sz="4" w:space="0"/>
              <w:bottom w:val="single" w:color="000000" w:sz="4" w:space="0"/>
              <w:right w:val="single" w:color="000000" w:sz="4" w:space="0"/>
            </w:tcBorders>
            <w:noWrap w:val="0"/>
            <w:vAlign w:val="center"/>
          </w:tcPr>
          <w:p w14:paraId="7C9FA7A1">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kern w:val="0"/>
                <w:sz w:val="24"/>
                <w:szCs w:val="24"/>
                <w:u w:val="none"/>
                <w:shd w:val="clear" w:color="auto" w:fill="auto"/>
                <w:lang w:eastAsia="zh-CN" w:bidi="ar"/>
              </w:rPr>
              <w:t>由“仪器基本信息”模块系统带出</w:t>
            </w:r>
          </w:p>
        </w:tc>
      </w:tr>
      <w:tr w14:paraId="420F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69D89D4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35CACD0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固定资产编号</w:t>
            </w:r>
          </w:p>
        </w:tc>
        <w:tc>
          <w:tcPr>
            <w:tcW w:w="3230" w:type="pct"/>
            <w:tcBorders>
              <w:top w:val="single" w:color="000000" w:sz="4" w:space="0"/>
              <w:left w:val="single" w:color="000000" w:sz="4" w:space="0"/>
              <w:bottom w:val="single" w:color="000000" w:sz="4" w:space="0"/>
              <w:right w:val="single" w:color="000000" w:sz="4" w:space="0"/>
            </w:tcBorders>
            <w:noWrap w:val="0"/>
            <w:vAlign w:val="center"/>
          </w:tcPr>
          <w:p w14:paraId="58033487">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shd w:val="clear" w:color="auto" w:fill="auto"/>
                <w:lang w:eastAsia="zh-CN" w:bidi="ar"/>
              </w:rPr>
              <w:t>由“仪器基本信息”模块系统带出</w:t>
            </w:r>
          </w:p>
        </w:tc>
      </w:tr>
      <w:tr w14:paraId="4631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26CB24D2">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3</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40D368B0">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仪器原值</w:t>
            </w:r>
          </w:p>
        </w:tc>
        <w:tc>
          <w:tcPr>
            <w:tcW w:w="3230" w:type="pct"/>
            <w:tcBorders>
              <w:top w:val="single" w:color="000000" w:sz="4" w:space="0"/>
              <w:left w:val="single" w:color="000000" w:sz="4" w:space="0"/>
              <w:bottom w:val="single" w:color="000000" w:sz="4" w:space="0"/>
              <w:right w:val="single" w:color="000000" w:sz="4" w:space="0"/>
            </w:tcBorders>
            <w:noWrap w:val="0"/>
            <w:vAlign w:val="center"/>
          </w:tcPr>
          <w:p w14:paraId="44972E74">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shd w:val="clear" w:color="auto" w:fill="auto"/>
                <w:lang w:eastAsia="zh-CN" w:bidi="ar"/>
              </w:rPr>
              <w:t>由“仪器基本信息”模块系统带出</w:t>
            </w:r>
          </w:p>
        </w:tc>
      </w:tr>
      <w:tr w14:paraId="5EF2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1281641D">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4</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093000DB">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是否可以共享</w:t>
            </w:r>
          </w:p>
        </w:tc>
        <w:tc>
          <w:tcPr>
            <w:tcW w:w="3230" w:type="pct"/>
            <w:tcBorders>
              <w:top w:val="single" w:color="000000" w:sz="4" w:space="0"/>
              <w:left w:val="single" w:color="000000" w:sz="4" w:space="0"/>
              <w:bottom w:val="single" w:color="000000" w:sz="4" w:space="0"/>
              <w:right w:val="single" w:color="000000" w:sz="4" w:space="0"/>
            </w:tcBorders>
            <w:noWrap w:val="0"/>
            <w:vAlign w:val="center"/>
          </w:tcPr>
          <w:p w14:paraId="575EC9C2">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shd w:val="clear" w:color="auto" w:fill="auto"/>
                <w:lang w:eastAsia="zh-CN" w:bidi="ar"/>
              </w:rPr>
              <w:t>由“仪器基本信息”模块系统带出</w:t>
            </w:r>
          </w:p>
        </w:tc>
      </w:tr>
      <w:tr w14:paraId="26C8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40B2613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5</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46E955F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不可共享原因</w:t>
            </w:r>
          </w:p>
        </w:tc>
        <w:tc>
          <w:tcPr>
            <w:tcW w:w="3230" w:type="pct"/>
            <w:tcBorders>
              <w:top w:val="single" w:color="000000" w:sz="4" w:space="0"/>
              <w:left w:val="single" w:color="000000" w:sz="4" w:space="0"/>
              <w:bottom w:val="single" w:color="000000" w:sz="4" w:space="0"/>
              <w:right w:val="single" w:color="000000" w:sz="4" w:space="0"/>
            </w:tcBorders>
            <w:noWrap w:val="0"/>
            <w:vAlign w:val="center"/>
          </w:tcPr>
          <w:p w14:paraId="31CD475D">
            <w:pPr>
              <w:keepNext w:val="0"/>
              <w:keepLines w:val="0"/>
              <w:pageBreakBefore w:val="0"/>
              <w:kinsoku/>
              <w:wordWrap/>
              <w:overflowPunct/>
              <w:topLinePunct w:val="0"/>
              <w:autoSpaceDE/>
              <w:autoSpaceDN/>
              <w:bidi w:val="0"/>
              <w:adjustRightInd/>
              <w:snapToGrid w:val="0"/>
              <w:spacing w:line="240" w:lineRule="atLeast"/>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shd w:val="clear" w:color="auto" w:fill="auto"/>
                <w:lang w:eastAsia="zh-CN" w:bidi="ar"/>
              </w:rPr>
              <w:t>由“仪器基本信息”模块系统带出</w:t>
            </w:r>
          </w:p>
        </w:tc>
      </w:tr>
      <w:tr w14:paraId="4CF2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2B1DC06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6</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6C44F6E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有效工作机时</w:t>
            </w:r>
            <w:r>
              <w:rPr>
                <w:rFonts w:hint="eastAsia" w:ascii="Times New Roman" w:hAnsi="Times New Roman" w:cs="Times New Roman"/>
                <w:i w:val="0"/>
                <w:iCs w:val="0"/>
                <w:color w:val="auto"/>
                <w:kern w:val="0"/>
                <w:sz w:val="24"/>
                <w:szCs w:val="24"/>
                <w:u w:val="none"/>
                <w:lang w:val="en-US" w:eastAsia="zh-CN" w:bidi="ar"/>
              </w:rPr>
              <w:t>*</w:t>
            </w:r>
          </w:p>
        </w:tc>
        <w:tc>
          <w:tcPr>
            <w:tcW w:w="3230" w:type="pct"/>
            <w:tcBorders>
              <w:top w:val="single" w:color="000000" w:sz="4" w:space="0"/>
              <w:left w:val="single" w:color="000000" w:sz="4" w:space="0"/>
              <w:bottom w:val="single" w:color="000000" w:sz="4" w:space="0"/>
              <w:right w:val="single" w:color="000000" w:sz="4" w:space="0"/>
            </w:tcBorders>
            <w:noWrap w:val="0"/>
            <w:vAlign w:val="center"/>
          </w:tcPr>
          <w:p w14:paraId="190E1F2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填报年度该仪器用于科研、实验、检测、测试等科技活动的全年总机时，包括必要开机准备时间、测试时间、必须的后处理时间，不包括空载运行时间。</w:t>
            </w:r>
          </w:p>
        </w:tc>
      </w:tr>
      <w:tr w14:paraId="0CE31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7EA7355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7</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4337570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服务高校院所收入</w:t>
            </w:r>
            <w:r>
              <w:rPr>
                <w:rFonts w:hint="eastAsia" w:ascii="Times New Roman" w:hAnsi="Times New Roman" w:cs="Times New Roman"/>
                <w:i w:val="0"/>
                <w:iCs w:val="0"/>
                <w:color w:val="auto"/>
                <w:kern w:val="0"/>
                <w:sz w:val="24"/>
                <w:szCs w:val="24"/>
                <w:u w:val="none"/>
                <w:lang w:val="en-US" w:eastAsia="zh-CN" w:bidi="ar"/>
              </w:rPr>
              <w:t>*</w:t>
            </w:r>
          </w:p>
        </w:tc>
        <w:tc>
          <w:tcPr>
            <w:tcW w:w="3230" w:type="pct"/>
            <w:tcBorders>
              <w:top w:val="single" w:color="000000" w:sz="4" w:space="0"/>
              <w:left w:val="single" w:color="000000" w:sz="4" w:space="0"/>
              <w:bottom w:val="single" w:color="000000" w:sz="4" w:space="0"/>
              <w:right w:val="single" w:color="000000" w:sz="4" w:space="0"/>
            </w:tcBorders>
            <w:noWrap/>
            <w:vAlign w:val="center"/>
          </w:tcPr>
          <w:p w14:paraId="3150161B">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填报为</w:t>
            </w:r>
            <w:r>
              <w:rPr>
                <w:rFonts w:hint="default" w:ascii="Times New Roman" w:hAnsi="Times New Roman" w:cs="Times New Roman"/>
                <w:i w:val="0"/>
                <w:iCs w:val="0"/>
                <w:color w:val="auto"/>
                <w:kern w:val="0"/>
                <w:sz w:val="24"/>
                <w:szCs w:val="24"/>
                <w:u w:val="none"/>
                <w:lang w:val="en-US" w:eastAsia="zh-CN" w:bidi="ar"/>
              </w:rPr>
              <w:t>外部</w:t>
            </w:r>
            <w:r>
              <w:rPr>
                <w:rFonts w:hint="default" w:ascii="Times New Roman" w:hAnsi="Times New Roman" w:eastAsia="宋体" w:cs="Times New Roman"/>
                <w:i w:val="0"/>
                <w:iCs w:val="0"/>
                <w:color w:val="auto"/>
                <w:kern w:val="0"/>
                <w:sz w:val="24"/>
                <w:szCs w:val="24"/>
                <w:u w:val="none"/>
                <w:lang w:val="en-US" w:eastAsia="zh-CN" w:bidi="ar"/>
              </w:rPr>
              <w:t>高校院所用户服务的年度总收入</w:t>
            </w:r>
          </w:p>
        </w:tc>
      </w:tr>
      <w:tr w14:paraId="2BA7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545DA697">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8</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642E533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服务高校院所机时</w:t>
            </w:r>
            <w:r>
              <w:rPr>
                <w:rFonts w:hint="eastAsia" w:ascii="Times New Roman" w:hAnsi="Times New Roman" w:cs="Times New Roman"/>
                <w:i w:val="0"/>
                <w:iCs w:val="0"/>
                <w:color w:val="auto"/>
                <w:kern w:val="0"/>
                <w:sz w:val="24"/>
                <w:szCs w:val="24"/>
                <w:u w:val="none"/>
                <w:lang w:val="en-US" w:eastAsia="zh-CN" w:bidi="ar"/>
              </w:rPr>
              <w:t>*</w:t>
            </w:r>
          </w:p>
        </w:tc>
        <w:tc>
          <w:tcPr>
            <w:tcW w:w="3230" w:type="pct"/>
            <w:tcBorders>
              <w:top w:val="single" w:color="000000" w:sz="4" w:space="0"/>
              <w:left w:val="single" w:color="000000" w:sz="4" w:space="0"/>
              <w:bottom w:val="single" w:color="000000" w:sz="4" w:space="0"/>
              <w:right w:val="single" w:color="000000" w:sz="4" w:space="0"/>
            </w:tcBorders>
            <w:noWrap/>
            <w:vAlign w:val="center"/>
          </w:tcPr>
          <w:p w14:paraId="4B2FDA7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填报为</w:t>
            </w:r>
            <w:r>
              <w:rPr>
                <w:rFonts w:hint="default" w:ascii="Times New Roman" w:hAnsi="Times New Roman" w:cs="Times New Roman"/>
                <w:i w:val="0"/>
                <w:iCs w:val="0"/>
                <w:color w:val="auto"/>
                <w:kern w:val="0"/>
                <w:sz w:val="24"/>
                <w:szCs w:val="24"/>
                <w:u w:val="none"/>
                <w:lang w:val="en-US" w:eastAsia="zh-CN" w:bidi="ar"/>
              </w:rPr>
              <w:t>外部</w:t>
            </w:r>
            <w:r>
              <w:rPr>
                <w:rFonts w:hint="default" w:ascii="Times New Roman" w:hAnsi="Times New Roman" w:eastAsia="宋体" w:cs="Times New Roman"/>
                <w:i w:val="0"/>
                <w:iCs w:val="0"/>
                <w:color w:val="auto"/>
                <w:kern w:val="0"/>
                <w:sz w:val="24"/>
                <w:szCs w:val="24"/>
                <w:u w:val="none"/>
                <w:lang w:val="en-US" w:eastAsia="zh-CN" w:bidi="ar"/>
              </w:rPr>
              <w:t>高校院所用户服务的年度总机时</w:t>
            </w:r>
          </w:p>
        </w:tc>
      </w:tr>
      <w:tr w14:paraId="262EA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0C7E2E3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9</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73234AD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服务高校院所用户数</w:t>
            </w:r>
          </w:p>
        </w:tc>
        <w:tc>
          <w:tcPr>
            <w:tcW w:w="3230" w:type="pct"/>
            <w:tcBorders>
              <w:top w:val="single" w:color="000000" w:sz="4" w:space="0"/>
              <w:left w:val="single" w:color="000000" w:sz="4" w:space="0"/>
              <w:bottom w:val="single" w:color="000000" w:sz="4" w:space="0"/>
              <w:right w:val="single" w:color="000000" w:sz="4" w:space="0"/>
            </w:tcBorders>
            <w:noWrap/>
            <w:vAlign w:val="center"/>
          </w:tcPr>
          <w:p w14:paraId="5721F6CD">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填报年度</w:t>
            </w:r>
            <w:r>
              <w:rPr>
                <w:rFonts w:hint="default" w:ascii="Times New Roman" w:hAnsi="Times New Roman" w:cs="Times New Roman"/>
                <w:i w:val="0"/>
                <w:iCs w:val="0"/>
                <w:color w:val="auto"/>
                <w:kern w:val="0"/>
                <w:sz w:val="24"/>
                <w:szCs w:val="24"/>
                <w:u w:val="none"/>
                <w:lang w:val="en-US" w:eastAsia="zh-CN" w:bidi="ar"/>
              </w:rPr>
              <w:t>外部</w:t>
            </w:r>
            <w:r>
              <w:rPr>
                <w:rFonts w:hint="default" w:ascii="Times New Roman" w:hAnsi="Times New Roman" w:eastAsia="宋体" w:cs="Times New Roman"/>
                <w:i w:val="0"/>
                <w:iCs w:val="0"/>
                <w:color w:val="auto"/>
                <w:kern w:val="0"/>
                <w:sz w:val="24"/>
                <w:szCs w:val="24"/>
                <w:u w:val="none"/>
                <w:lang w:val="en-US" w:eastAsia="zh-CN" w:bidi="ar"/>
              </w:rPr>
              <w:t>高校院所用户数量，不重复计数</w:t>
            </w:r>
          </w:p>
        </w:tc>
      </w:tr>
      <w:tr w14:paraId="66A33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2FB966A1">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10</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31D3F38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服务高校院所次数</w:t>
            </w:r>
          </w:p>
        </w:tc>
        <w:tc>
          <w:tcPr>
            <w:tcW w:w="3230" w:type="pct"/>
            <w:tcBorders>
              <w:top w:val="single" w:color="000000" w:sz="4" w:space="0"/>
              <w:left w:val="single" w:color="000000" w:sz="4" w:space="0"/>
              <w:bottom w:val="single" w:color="000000" w:sz="4" w:space="0"/>
              <w:right w:val="single" w:color="000000" w:sz="4" w:space="0"/>
            </w:tcBorders>
            <w:noWrap/>
            <w:vAlign w:val="center"/>
          </w:tcPr>
          <w:p w14:paraId="086F5ED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填报为</w:t>
            </w:r>
            <w:r>
              <w:rPr>
                <w:rFonts w:hint="default" w:ascii="Times New Roman" w:hAnsi="Times New Roman" w:cs="Times New Roman"/>
                <w:i w:val="0"/>
                <w:iCs w:val="0"/>
                <w:color w:val="auto"/>
                <w:kern w:val="0"/>
                <w:sz w:val="24"/>
                <w:szCs w:val="24"/>
                <w:u w:val="none"/>
                <w:lang w:val="en-US" w:eastAsia="zh-CN" w:bidi="ar"/>
              </w:rPr>
              <w:t>外部</w:t>
            </w:r>
            <w:r>
              <w:rPr>
                <w:rFonts w:hint="default" w:ascii="Times New Roman" w:hAnsi="Times New Roman" w:eastAsia="宋体" w:cs="Times New Roman"/>
                <w:i w:val="0"/>
                <w:iCs w:val="0"/>
                <w:color w:val="auto"/>
                <w:kern w:val="0"/>
                <w:sz w:val="24"/>
                <w:szCs w:val="24"/>
                <w:u w:val="none"/>
                <w:lang w:val="en-US" w:eastAsia="zh-CN" w:bidi="ar"/>
              </w:rPr>
              <w:t>高校院所用户服务的年度合同总数</w:t>
            </w:r>
          </w:p>
        </w:tc>
      </w:tr>
      <w:tr w14:paraId="7FD87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3E1F4D9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11</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16B62C10">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服务高校院所样品数</w:t>
            </w:r>
          </w:p>
        </w:tc>
        <w:tc>
          <w:tcPr>
            <w:tcW w:w="3230" w:type="pct"/>
            <w:tcBorders>
              <w:top w:val="single" w:color="000000" w:sz="4" w:space="0"/>
              <w:left w:val="single" w:color="000000" w:sz="4" w:space="0"/>
              <w:bottom w:val="single" w:color="000000" w:sz="4" w:space="0"/>
              <w:right w:val="single" w:color="000000" w:sz="4" w:space="0"/>
            </w:tcBorders>
            <w:noWrap/>
            <w:vAlign w:val="center"/>
          </w:tcPr>
          <w:p w14:paraId="2C0EFF3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填报为</w:t>
            </w:r>
            <w:r>
              <w:rPr>
                <w:rFonts w:hint="default" w:ascii="Times New Roman" w:hAnsi="Times New Roman" w:cs="Times New Roman"/>
                <w:i w:val="0"/>
                <w:iCs w:val="0"/>
                <w:color w:val="auto"/>
                <w:kern w:val="0"/>
                <w:sz w:val="24"/>
                <w:szCs w:val="24"/>
                <w:u w:val="none"/>
                <w:lang w:val="en-US" w:eastAsia="zh-CN" w:bidi="ar"/>
              </w:rPr>
              <w:t>外部</w:t>
            </w:r>
            <w:r>
              <w:rPr>
                <w:rFonts w:hint="default" w:ascii="Times New Roman" w:hAnsi="Times New Roman" w:eastAsia="宋体" w:cs="Times New Roman"/>
                <w:i w:val="0"/>
                <w:iCs w:val="0"/>
                <w:color w:val="auto"/>
                <w:kern w:val="0"/>
                <w:sz w:val="24"/>
                <w:szCs w:val="24"/>
                <w:u w:val="none"/>
                <w:lang w:val="en-US" w:eastAsia="zh-CN" w:bidi="ar"/>
              </w:rPr>
              <w:t>高校院所用户</w:t>
            </w:r>
            <w:r>
              <w:rPr>
                <w:rFonts w:hint="default" w:ascii="Times New Roman" w:hAnsi="Times New Roman" w:cs="Times New Roman"/>
                <w:i w:val="0"/>
                <w:iCs w:val="0"/>
                <w:color w:val="auto"/>
                <w:kern w:val="0"/>
                <w:sz w:val="24"/>
                <w:szCs w:val="24"/>
                <w:u w:val="none"/>
                <w:lang w:val="en-US" w:eastAsia="zh-CN" w:bidi="ar"/>
              </w:rPr>
              <w:t>服务</w:t>
            </w:r>
            <w:r>
              <w:rPr>
                <w:rFonts w:hint="default" w:ascii="Times New Roman" w:hAnsi="Times New Roman" w:eastAsia="宋体" w:cs="Times New Roman"/>
                <w:i w:val="0"/>
                <w:iCs w:val="0"/>
                <w:color w:val="auto"/>
                <w:kern w:val="0"/>
                <w:sz w:val="24"/>
                <w:szCs w:val="24"/>
                <w:u w:val="none"/>
                <w:lang w:val="en-US" w:eastAsia="zh-CN" w:bidi="ar"/>
              </w:rPr>
              <w:t>的年度进样总次数</w:t>
            </w:r>
          </w:p>
        </w:tc>
      </w:tr>
      <w:tr w14:paraId="76B9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398A709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12</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4BEECB08">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服务江浙沪地区高校院所用户收入</w:t>
            </w:r>
          </w:p>
        </w:tc>
        <w:tc>
          <w:tcPr>
            <w:tcW w:w="3230" w:type="pct"/>
            <w:tcBorders>
              <w:top w:val="single" w:color="000000" w:sz="4" w:space="0"/>
              <w:left w:val="single" w:color="000000" w:sz="4" w:space="0"/>
              <w:bottom w:val="single" w:color="000000" w:sz="4" w:space="0"/>
              <w:right w:val="single" w:color="000000" w:sz="4" w:space="0"/>
            </w:tcBorders>
            <w:noWrap/>
            <w:vAlign w:val="center"/>
          </w:tcPr>
          <w:p w14:paraId="5231CA0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填报为江浙沪地区高校院所用户服务的总收入</w:t>
            </w:r>
          </w:p>
        </w:tc>
      </w:tr>
      <w:tr w14:paraId="0F6D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0CD15FA3">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13</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1C7AE68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服务江浙沪地区高校院所用户机时</w:t>
            </w:r>
          </w:p>
        </w:tc>
        <w:tc>
          <w:tcPr>
            <w:tcW w:w="3230" w:type="pct"/>
            <w:tcBorders>
              <w:top w:val="single" w:color="000000" w:sz="4" w:space="0"/>
              <w:left w:val="single" w:color="000000" w:sz="4" w:space="0"/>
              <w:bottom w:val="single" w:color="000000" w:sz="4" w:space="0"/>
              <w:right w:val="single" w:color="000000" w:sz="4" w:space="0"/>
            </w:tcBorders>
            <w:noWrap/>
            <w:vAlign w:val="center"/>
          </w:tcPr>
          <w:p w14:paraId="22DC352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填报为江浙沪地区高校院所用户服务的年度机时</w:t>
            </w:r>
          </w:p>
        </w:tc>
      </w:tr>
      <w:tr w14:paraId="1855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703123E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14</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086EFAF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服务企业收入</w:t>
            </w:r>
            <w:r>
              <w:rPr>
                <w:rFonts w:hint="eastAsia" w:ascii="Times New Roman" w:hAnsi="Times New Roman" w:cs="Times New Roman"/>
                <w:i w:val="0"/>
                <w:iCs w:val="0"/>
                <w:color w:val="auto"/>
                <w:kern w:val="0"/>
                <w:sz w:val="24"/>
                <w:szCs w:val="24"/>
                <w:u w:val="none"/>
                <w:lang w:val="en-US" w:eastAsia="zh-CN" w:bidi="ar"/>
              </w:rPr>
              <w:t>*</w:t>
            </w:r>
          </w:p>
        </w:tc>
        <w:tc>
          <w:tcPr>
            <w:tcW w:w="3230" w:type="pct"/>
            <w:tcBorders>
              <w:top w:val="single" w:color="000000" w:sz="4" w:space="0"/>
              <w:left w:val="single" w:color="000000" w:sz="4" w:space="0"/>
              <w:bottom w:val="single" w:color="000000" w:sz="4" w:space="0"/>
              <w:right w:val="single" w:color="000000" w:sz="4" w:space="0"/>
            </w:tcBorders>
            <w:noWrap/>
            <w:vAlign w:val="center"/>
          </w:tcPr>
          <w:p w14:paraId="3EB6821A">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填报</w:t>
            </w:r>
            <w:r>
              <w:rPr>
                <w:rFonts w:hint="default" w:ascii="Times New Roman" w:hAnsi="Times New Roman" w:cs="Times New Roman"/>
                <w:i w:val="0"/>
                <w:iCs w:val="0"/>
                <w:color w:val="auto"/>
                <w:kern w:val="0"/>
                <w:sz w:val="24"/>
                <w:szCs w:val="24"/>
                <w:highlight w:val="none"/>
                <w:u w:val="none"/>
                <w:lang w:val="en-US" w:eastAsia="zh-CN" w:bidi="ar"/>
              </w:rPr>
              <w:t>为企业</w:t>
            </w:r>
            <w:r>
              <w:rPr>
                <w:rFonts w:hint="default" w:ascii="Times New Roman" w:hAnsi="Times New Roman" w:eastAsia="宋体" w:cs="Times New Roman"/>
                <w:i w:val="0"/>
                <w:iCs w:val="0"/>
                <w:color w:val="auto"/>
                <w:kern w:val="0"/>
                <w:sz w:val="24"/>
                <w:szCs w:val="24"/>
                <w:highlight w:val="none"/>
                <w:u w:val="none"/>
                <w:lang w:val="en-US" w:eastAsia="zh-CN" w:bidi="ar"/>
              </w:rPr>
              <w:t>用户</w:t>
            </w:r>
            <w:r>
              <w:rPr>
                <w:rFonts w:hint="default" w:ascii="Times New Roman" w:hAnsi="Times New Roman" w:cs="Times New Roman"/>
                <w:i w:val="0"/>
                <w:iCs w:val="0"/>
                <w:color w:val="auto"/>
                <w:kern w:val="0"/>
                <w:sz w:val="24"/>
                <w:szCs w:val="24"/>
                <w:highlight w:val="none"/>
                <w:u w:val="none"/>
                <w:lang w:val="en-US" w:eastAsia="zh-CN" w:bidi="ar"/>
              </w:rPr>
              <w:t>服务的年度总收入</w:t>
            </w:r>
          </w:p>
        </w:tc>
      </w:tr>
      <w:tr w14:paraId="5579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7C292D9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15</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5677FC7C">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服务企业机时</w:t>
            </w:r>
            <w:r>
              <w:rPr>
                <w:rFonts w:hint="eastAsia" w:ascii="Times New Roman" w:hAnsi="Times New Roman" w:cs="Times New Roman"/>
                <w:i w:val="0"/>
                <w:iCs w:val="0"/>
                <w:color w:val="auto"/>
                <w:kern w:val="0"/>
                <w:sz w:val="24"/>
                <w:szCs w:val="24"/>
                <w:u w:val="none"/>
                <w:lang w:val="en-US" w:eastAsia="zh-CN" w:bidi="ar"/>
              </w:rPr>
              <w:t>*</w:t>
            </w:r>
          </w:p>
        </w:tc>
        <w:tc>
          <w:tcPr>
            <w:tcW w:w="3230" w:type="pct"/>
            <w:tcBorders>
              <w:top w:val="single" w:color="000000" w:sz="4" w:space="0"/>
              <w:left w:val="single" w:color="000000" w:sz="4" w:space="0"/>
              <w:bottom w:val="single" w:color="000000" w:sz="4" w:space="0"/>
              <w:right w:val="single" w:color="000000" w:sz="4" w:space="0"/>
            </w:tcBorders>
            <w:noWrap/>
            <w:vAlign w:val="center"/>
          </w:tcPr>
          <w:p w14:paraId="5A531D8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填报</w:t>
            </w:r>
            <w:r>
              <w:rPr>
                <w:rFonts w:hint="default" w:ascii="Times New Roman" w:hAnsi="Times New Roman" w:cs="Times New Roman"/>
                <w:i w:val="0"/>
                <w:iCs w:val="0"/>
                <w:color w:val="auto"/>
                <w:kern w:val="0"/>
                <w:sz w:val="24"/>
                <w:szCs w:val="24"/>
                <w:highlight w:val="none"/>
                <w:u w:val="none"/>
                <w:lang w:val="en-US" w:eastAsia="zh-CN" w:bidi="ar"/>
              </w:rPr>
              <w:t>为企业</w:t>
            </w:r>
            <w:r>
              <w:rPr>
                <w:rFonts w:hint="default" w:ascii="Times New Roman" w:hAnsi="Times New Roman" w:eastAsia="宋体" w:cs="Times New Roman"/>
                <w:i w:val="0"/>
                <w:iCs w:val="0"/>
                <w:color w:val="auto"/>
                <w:kern w:val="0"/>
                <w:sz w:val="24"/>
                <w:szCs w:val="24"/>
                <w:highlight w:val="none"/>
                <w:u w:val="none"/>
                <w:lang w:val="en-US" w:eastAsia="zh-CN" w:bidi="ar"/>
              </w:rPr>
              <w:t>用户</w:t>
            </w:r>
            <w:r>
              <w:rPr>
                <w:rFonts w:hint="default" w:ascii="Times New Roman" w:hAnsi="Times New Roman" w:cs="Times New Roman"/>
                <w:i w:val="0"/>
                <w:iCs w:val="0"/>
                <w:color w:val="auto"/>
                <w:kern w:val="0"/>
                <w:sz w:val="24"/>
                <w:szCs w:val="24"/>
                <w:highlight w:val="none"/>
                <w:u w:val="none"/>
                <w:lang w:val="en-US" w:eastAsia="zh-CN" w:bidi="ar"/>
              </w:rPr>
              <w:t>服务的年度总</w:t>
            </w:r>
            <w:r>
              <w:rPr>
                <w:rFonts w:hint="default" w:ascii="Times New Roman" w:hAnsi="Times New Roman" w:eastAsia="宋体" w:cs="Times New Roman"/>
                <w:i w:val="0"/>
                <w:iCs w:val="0"/>
                <w:color w:val="auto"/>
                <w:kern w:val="0"/>
                <w:sz w:val="24"/>
                <w:szCs w:val="24"/>
                <w:highlight w:val="none"/>
                <w:u w:val="none"/>
                <w:lang w:val="en-US" w:eastAsia="zh-CN" w:bidi="ar"/>
              </w:rPr>
              <w:t>机时</w:t>
            </w:r>
          </w:p>
        </w:tc>
      </w:tr>
      <w:tr w14:paraId="3B517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645D825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16</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1564D741">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服务企业用户数量</w:t>
            </w:r>
          </w:p>
        </w:tc>
        <w:tc>
          <w:tcPr>
            <w:tcW w:w="3230" w:type="pct"/>
            <w:tcBorders>
              <w:top w:val="single" w:color="000000" w:sz="4" w:space="0"/>
              <w:left w:val="single" w:color="000000" w:sz="4" w:space="0"/>
              <w:bottom w:val="single" w:color="000000" w:sz="4" w:space="0"/>
              <w:right w:val="single" w:color="000000" w:sz="4" w:space="0"/>
            </w:tcBorders>
            <w:noWrap/>
            <w:vAlign w:val="center"/>
          </w:tcPr>
          <w:p w14:paraId="69A8C3B0">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填报</w:t>
            </w:r>
            <w:r>
              <w:rPr>
                <w:rFonts w:hint="default" w:ascii="Times New Roman" w:hAnsi="Times New Roman" w:cs="Times New Roman"/>
                <w:i w:val="0"/>
                <w:iCs w:val="0"/>
                <w:color w:val="auto"/>
                <w:kern w:val="0"/>
                <w:sz w:val="24"/>
                <w:szCs w:val="24"/>
                <w:highlight w:val="none"/>
                <w:u w:val="none"/>
                <w:lang w:val="en-US" w:eastAsia="zh-CN" w:bidi="ar"/>
              </w:rPr>
              <w:t>年度企业</w:t>
            </w:r>
            <w:r>
              <w:rPr>
                <w:rFonts w:hint="default" w:ascii="Times New Roman" w:hAnsi="Times New Roman" w:eastAsia="宋体" w:cs="Times New Roman"/>
                <w:i w:val="0"/>
                <w:iCs w:val="0"/>
                <w:color w:val="auto"/>
                <w:kern w:val="0"/>
                <w:sz w:val="24"/>
                <w:szCs w:val="24"/>
                <w:highlight w:val="none"/>
                <w:u w:val="none"/>
                <w:lang w:val="en-US" w:eastAsia="zh-CN" w:bidi="ar"/>
              </w:rPr>
              <w:t>用户数量，不重复计数</w:t>
            </w:r>
          </w:p>
        </w:tc>
      </w:tr>
      <w:tr w14:paraId="5CA2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2A4A7BD6">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17</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71AFF5C8">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服务企业次数</w:t>
            </w:r>
          </w:p>
        </w:tc>
        <w:tc>
          <w:tcPr>
            <w:tcW w:w="3230" w:type="pct"/>
            <w:tcBorders>
              <w:top w:val="single" w:color="000000" w:sz="4" w:space="0"/>
              <w:left w:val="single" w:color="000000" w:sz="4" w:space="0"/>
              <w:bottom w:val="single" w:color="000000" w:sz="4" w:space="0"/>
              <w:right w:val="single" w:color="000000" w:sz="4" w:space="0"/>
            </w:tcBorders>
            <w:noWrap/>
            <w:vAlign w:val="center"/>
          </w:tcPr>
          <w:p w14:paraId="4402E14E">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eastAsia="宋体" w:cs="Times New Roman"/>
                <w:i w:val="0"/>
                <w:iCs w:val="0"/>
                <w:color w:val="auto"/>
                <w:kern w:val="0"/>
                <w:sz w:val="24"/>
                <w:szCs w:val="24"/>
                <w:highlight w:val="none"/>
                <w:u w:val="none"/>
                <w:lang w:val="en-US" w:eastAsia="zh-CN" w:bidi="ar"/>
              </w:rPr>
              <w:t>填报</w:t>
            </w:r>
            <w:r>
              <w:rPr>
                <w:rFonts w:hint="default" w:ascii="Times New Roman" w:hAnsi="Times New Roman" w:cs="Times New Roman"/>
                <w:i w:val="0"/>
                <w:iCs w:val="0"/>
                <w:color w:val="auto"/>
                <w:kern w:val="0"/>
                <w:sz w:val="24"/>
                <w:szCs w:val="24"/>
                <w:highlight w:val="none"/>
                <w:u w:val="none"/>
                <w:lang w:val="en-US" w:eastAsia="zh-CN" w:bidi="ar"/>
              </w:rPr>
              <w:t>为企业</w:t>
            </w:r>
            <w:r>
              <w:rPr>
                <w:rFonts w:hint="default" w:ascii="Times New Roman" w:hAnsi="Times New Roman" w:eastAsia="宋体" w:cs="Times New Roman"/>
                <w:i w:val="0"/>
                <w:iCs w:val="0"/>
                <w:color w:val="auto"/>
                <w:kern w:val="0"/>
                <w:sz w:val="24"/>
                <w:szCs w:val="24"/>
                <w:highlight w:val="none"/>
                <w:u w:val="none"/>
                <w:lang w:val="en-US" w:eastAsia="zh-CN" w:bidi="ar"/>
              </w:rPr>
              <w:t>用户</w:t>
            </w:r>
            <w:r>
              <w:rPr>
                <w:rFonts w:hint="default" w:ascii="Times New Roman" w:hAnsi="Times New Roman" w:cs="Times New Roman"/>
                <w:i w:val="0"/>
                <w:iCs w:val="0"/>
                <w:color w:val="auto"/>
                <w:kern w:val="0"/>
                <w:sz w:val="24"/>
                <w:szCs w:val="24"/>
                <w:highlight w:val="none"/>
                <w:u w:val="none"/>
                <w:lang w:val="en-US" w:eastAsia="zh-CN" w:bidi="ar"/>
              </w:rPr>
              <w:t>服务的年度</w:t>
            </w:r>
            <w:r>
              <w:rPr>
                <w:rFonts w:hint="default" w:ascii="Times New Roman" w:hAnsi="Times New Roman" w:eastAsia="宋体" w:cs="Times New Roman"/>
                <w:i w:val="0"/>
                <w:iCs w:val="0"/>
                <w:color w:val="auto"/>
                <w:kern w:val="0"/>
                <w:sz w:val="24"/>
                <w:szCs w:val="24"/>
                <w:highlight w:val="none"/>
                <w:u w:val="none"/>
                <w:lang w:val="en-US" w:eastAsia="zh-CN" w:bidi="ar"/>
              </w:rPr>
              <w:t>合同</w:t>
            </w:r>
            <w:r>
              <w:rPr>
                <w:rFonts w:hint="default" w:ascii="Times New Roman" w:hAnsi="Times New Roman" w:cs="Times New Roman"/>
                <w:i w:val="0"/>
                <w:iCs w:val="0"/>
                <w:color w:val="auto"/>
                <w:kern w:val="0"/>
                <w:sz w:val="24"/>
                <w:szCs w:val="24"/>
                <w:highlight w:val="none"/>
                <w:u w:val="none"/>
                <w:lang w:val="en-US" w:eastAsia="zh-CN" w:bidi="ar"/>
              </w:rPr>
              <w:t>总数</w:t>
            </w:r>
          </w:p>
        </w:tc>
      </w:tr>
      <w:tr w14:paraId="28ED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6BD27790">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18</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78A7B1D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服务企业样品数</w:t>
            </w:r>
          </w:p>
        </w:tc>
        <w:tc>
          <w:tcPr>
            <w:tcW w:w="3230" w:type="pct"/>
            <w:tcBorders>
              <w:top w:val="single" w:color="000000" w:sz="4" w:space="0"/>
              <w:left w:val="single" w:color="000000" w:sz="4" w:space="0"/>
              <w:bottom w:val="single" w:color="000000" w:sz="4" w:space="0"/>
              <w:right w:val="single" w:color="000000" w:sz="4" w:space="0"/>
            </w:tcBorders>
            <w:noWrap/>
            <w:vAlign w:val="center"/>
          </w:tcPr>
          <w:p w14:paraId="719AC81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填报</w:t>
            </w:r>
            <w:r>
              <w:rPr>
                <w:rFonts w:hint="default" w:ascii="Times New Roman" w:hAnsi="Times New Roman" w:cs="Times New Roman"/>
                <w:i w:val="0"/>
                <w:iCs w:val="0"/>
                <w:color w:val="auto"/>
                <w:kern w:val="0"/>
                <w:sz w:val="24"/>
                <w:szCs w:val="24"/>
                <w:highlight w:val="none"/>
                <w:u w:val="none"/>
                <w:lang w:val="en-US" w:eastAsia="zh-CN" w:bidi="ar"/>
              </w:rPr>
              <w:t>为企业</w:t>
            </w:r>
            <w:r>
              <w:rPr>
                <w:rFonts w:hint="default" w:ascii="Times New Roman" w:hAnsi="Times New Roman" w:eastAsia="宋体" w:cs="Times New Roman"/>
                <w:i w:val="0"/>
                <w:iCs w:val="0"/>
                <w:color w:val="auto"/>
                <w:kern w:val="0"/>
                <w:sz w:val="24"/>
                <w:szCs w:val="24"/>
                <w:highlight w:val="none"/>
                <w:u w:val="none"/>
                <w:lang w:val="en-US" w:eastAsia="zh-CN" w:bidi="ar"/>
              </w:rPr>
              <w:t>用户</w:t>
            </w:r>
            <w:r>
              <w:rPr>
                <w:rFonts w:hint="default" w:ascii="Times New Roman" w:hAnsi="Times New Roman" w:cs="Times New Roman"/>
                <w:i w:val="0"/>
                <w:iCs w:val="0"/>
                <w:color w:val="auto"/>
                <w:kern w:val="0"/>
                <w:sz w:val="24"/>
                <w:szCs w:val="24"/>
                <w:highlight w:val="none"/>
                <w:u w:val="none"/>
                <w:lang w:val="en-US" w:eastAsia="zh-CN" w:bidi="ar"/>
              </w:rPr>
              <w:t>服务的</w:t>
            </w:r>
            <w:r>
              <w:rPr>
                <w:rFonts w:hint="default" w:ascii="Times New Roman" w:hAnsi="Times New Roman" w:eastAsia="宋体" w:cs="Times New Roman"/>
                <w:i w:val="0"/>
                <w:iCs w:val="0"/>
                <w:color w:val="auto"/>
                <w:kern w:val="0"/>
                <w:sz w:val="24"/>
                <w:szCs w:val="24"/>
                <w:highlight w:val="none"/>
                <w:u w:val="none"/>
                <w:lang w:val="en-US" w:eastAsia="zh-CN" w:bidi="ar"/>
              </w:rPr>
              <w:t>的</w:t>
            </w:r>
            <w:r>
              <w:rPr>
                <w:rFonts w:hint="default" w:ascii="Times New Roman" w:hAnsi="Times New Roman" w:cs="Times New Roman"/>
                <w:i w:val="0"/>
                <w:iCs w:val="0"/>
                <w:color w:val="auto"/>
                <w:kern w:val="0"/>
                <w:sz w:val="24"/>
                <w:szCs w:val="24"/>
                <w:highlight w:val="none"/>
                <w:u w:val="none"/>
                <w:lang w:val="en-US" w:eastAsia="zh-CN" w:bidi="ar"/>
              </w:rPr>
              <w:t>年度</w:t>
            </w:r>
            <w:r>
              <w:rPr>
                <w:rFonts w:hint="default" w:ascii="Times New Roman" w:hAnsi="Times New Roman" w:eastAsia="宋体" w:cs="Times New Roman"/>
                <w:i w:val="0"/>
                <w:iCs w:val="0"/>
                <w:color w:val="auto"/>
                <w:kern w:val="0"/>
                <w:sz w:val="24"/>
                <w:szCs w:val="24"/>
                <w:highlight w:val="none"/>
                <w:u w:val="none"/>
                <w:lang w:val="en-US" w:eastAsia="zh-CN" w:bidi="ar"/>
              </w:rPr>
              <w:t>进样</w:t>
            </w:r>
            <w:r>
              <w:rPr>
                <w:rFonts w:hint="default" w:ascii="Times New Roman" w:hAnsi="Times New Roman" w:cs="Times New Roman"/>
                <w:i w:val="0"/>
                <w:iCs w:val="0"/>
                <w:color w:val="auto"/>
                <w:kern w:val="0"/>
                <w:sz w:val="24"/>
                <w:szCs w:val="24"/>
                <w:highlight w:val="none"/>
                <w:u w:val="none"/>
                <w:lang w:val="en-US" w:eastAsia="zh-CN" w:bidi="ar"/>
              </w:rPr>
              <w:t>总</w:t>
            </w:r>
            <w:r>
              <w:rPr>
                <w:rFonts w:hint="default" w:ascii="Times New Roman" w:hAnsi="Times New Roman" w:eastAsia="宋体" w:cs="Times New Roman"/>
                <w:i w:val="0"/>
                <w:iCs w:val="0"/>
                <w:color w:val="auto"/>
                <w:kern w:val="0"/>
                <w:sz w:val="24"/>
                <w:szCs w:val="24"/>
                <w:highlight w:val="none"/>
                <w:u w:val="none"/>
                <w:lang w:val="en-US" w:eastAsia="zh-CN" w:bidi="ar"/>
              </w:rPr>
              <w:t>次数</w:t>
            </w:r>
          </w:p>
        </w:tc>
      </w:tr>
      <w:tr w14:paraId="1E266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1AC2959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19</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3ECF1C60">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服务江浙沪地区企业用户收入</w:t>
            </w:r>
          </w:p>
        </w:tc>
        <w:tc>
          <w:tcPr>
            <w:tcW w:w="3230" w:type="pct"/>
            <w:tcBorders>
              <w:top w:val="single" w:color="000000" w:sz="4" w:space="0"/>
              <w:left w:val="single" w:color="000000" w:sz="4" w:space="0"/>
              <w:bottom w:val="single" w:color="000000" w:sz="4" w:space="0"/>
              <w:right w:val="single" w:color="000000" w:sz="4" w:space="0"/>
            </w:tcBorders>
            <w:noWrap/>
            <w:vAlign w:val="center"/>
          </w:tcPr>
          <w:p w14:paraId="473C9B6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填报江浙沪地区企业</w:t>
            </w:r>
            <w:r>
              <w:rPr>
                <w:rFonts w:hint="default" w:ascii="Times New Roman" w:hAnsi="Times New Roman" w:cs="Times New Roman"/>
                <w:i w:val="0"/>
                <w:iCs w:val="0"/>
                <w:color w:val="auto"/>
                <w:kern w:val="0"/>
                <w:sz w:val="24"/>
                <w:szCs w:val="24"/>
                <w:highlight w:val="none"/>
                <w:u w:val="none"/>
                <w:lang w:val="en-US" w:eastAsia="zh-CN" w:bidi="ar"/>
              </w:rPr>
              <w:t>用户服务</w:t>
            </w:r>
            <w:r>
              <w:rPr>
                <w:rFonts w:hint="default" w:ascii="Times New Roman" w:hAnsi="Times New Roman" w:eastAsia="宋体" w:cs="Times New Roman"/>
                <w:i w:val="0"/>
                <w:iCs w:val="0"/>
                <w:color w:val="auto"/>
                <w:kern w:val="0"/>
                <w:sz w:val="24"/>
                <w:szCs w:val="24"/>
                <w:highlight w:val="none"/>
                <w:u w:val="none"/>
                <w:lang w:val="en-US" w:eastAsia="zh-CN" w:bidi="ar"/>
              </w:rPr>
              <w:t>的</w:t>
            </w:r>
            <w:r>
              <w:rPr>
                <w:rFonts w:hint="default" w:ascii="Times New Roman" w:hAnsi="Times New Roman" w:cs="Times New Roman"/>
                <w:i w:val="0"/>
                <w:iCs w:val="0"/>
                <w:color w:val="auto"/>
                <w:kern w:val="0"/>
                <w:sz w:val="24"/>
                <w:szCs w:val="24"/>
                <w:highlight w:val="none"/>
                <w:u w:val="none"/>
                <w:lang w:val="en-US" w:eastAsia="zh-CN" w:bidi="ar"/>
              </w:rPr>
              <w:t>总</w:t>
            </w:r>
            <w:r>
              <w:rPr>
                <w:rFonts w:hint="default" w:ascii="Times New Roman" w:hAnsi="Times New Roman" w:eastAsia="宋体" w:cs="Times New Roman"/>
                <w:i w:val="0"/>
                <w:iCs w:val="0"/>
                <w:color w:val="auto"/>
                <w:kern w:val="0"/>
                <w:sz w:val="24"/>
                <w:szCs w:val="24"/>
                <w:highlight w:val="none"/>
                <w:u w:val="none"/>
                <w:lang w:val="en-US" w:eastAsia="zh-CN" w:bidi="ar"/>
              </w:rPr>
              <w:t>收入</w:t>
            </w:r>
          </w:p>
        </w:tc>
      </w:tr>
      <w:tr w14:paraId="77D8A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594DEB1F">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20</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5CA0A077">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服务江浙沪地区企业用户机时</w:t>
            </w:r>
          </w:p>
        </w:tc>
        <w:tc>
          <w:tcPr>
            <w:tcW w:w="3230" w:type="pct"/>
            <w:tcBorders>
              <w:top w:val="single" w:color="000000" w:sz="4" w:space="0"/>
              <w:left w:val="single" w:color="000000" w:sz="4" w:space="0"/>
              <w:bottom w:val="single" w:color="000000" w:sz="4" w:space="0"/>
              <w:right w:val="single" w:color="000000" w:sz="4" w:space="0"/>
            </w:tcBorders>
            <w:noWrap/>
            <w:vAlign w:val="center"/>
          </w:tcPr>
          <w:p w14:paraId="766FDBE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填报为江浙沪地区企业用户服务的总机时</w:t>
            </w:r>
          </w:p>
        </w:tc>
      </w:tr>
      <w:tr w14:paraId="0D51E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5801070C">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21</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1EDBC2E0">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对外服务收入</w:t>
            </w:r>
          </w:p>
        </w:tc>
        <w:tc>
          <w:tcPr>
            <w:tcW w:w="3230" w:type="pct"/>
            <w:tcBorders>
              <w:top w:val="single" w:color="000000" w:sz="4" w:space="0"/>
              <w:left w:val="single" w:color="000000" w:sz="4" w:space="0"/>
              <w:bottom w:val="single" w:color="000000" w:sz="4" w:space="0"/>
              <w:right w:val="single" w:color="000000" w:sz="4" w:space="0"/>
            </w:tcBorders>
            <w:noWrap w:val="0"/>
            <w:vAlign w:val="center"/>
          </w:tcPr>
          <w:p w14:paraId="41EA135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系统计算：服务高校院所收入和服务企业收入总和</w:t>
            </w:r>
          </w:p>
        </w:tc>
      </w:tr>
      <w:tr w14:paraId="766C0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4" w:type="pct"/>
            <w:tcBorders>
              <w:top w:val="single" w:color="000000" w:sz="4" w:space="0"/>
              <w:left w:val="single" w:color="000000" w:sz="4" w:space="0"/>
              <w:bottom w:val="nil"/>
              <w:right w:val="single" w:color="000000" w:sz="4" w:space="0"/>
            </w:tcBorders>
            <w:noWrap w:val="0"/>
            <w:vAlign w:val="center"/>
          </w:tcPr>
          <w:p w14:paraId="0C25581E">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22</w:t>
            </w:r>
          </w:p>
        </w:tc>
        <w:tc>
          <w:tcPr>
            <w:tcW w:w="1255" w:type="pct"/>
            <w:tcBorders>
              <w:top w:val="single" w:color="000000" w:sz="4" w:space="0"/>
              <w:left w:val="single" w:color="000000" w:sz="4" w:space="0"/>
              <w:bottom w:val="nil"/>
              <w:right w:val="single" w:color="000000" w:sz="4" w:space="0"/>
            </w:tcBorders>
            <w:noWrap w:val="0"/>
            <w:vAlign w:val="center"/>
          </w:tcPr>
          <w:p w14:paraId="6983EA30">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对外服务机时</w:t>
            </w:r>
          </w:p>
        </w:tc>
        <w:tc>
          <w:tcPr>
            <w:tcW w:w="3230" w:type="pct"/>
            <w:tcBorders>
              <w:top w:val="single" w:color="000000" w:sz="4" w:space="0"/>
              <w:left w:val="single" w:color="000000" w:sz="4" w:space="0"/>
              <w:bottom w:val="single" w:color="000000" w:sz="4" w:space="0"/>
              <w:right w:val="single" w:color="000000" w:sz="4" w:space="0"/>
            </w:tcBorders>
            <w:noWrap w:val="0"/>
            <w:vAlign w:val="center"/>
          </w:tcPr>
          <w:p w14:paraId="1BC7364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系统计算：服务高校院所机时和服务企业机时总和</w:t>
            </w:r>
          </w:p>
        </w:tc>
      </w:tr>
      <w:tr w14:paraId="10A7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5BA1F9A9">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23</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4A76BC22">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对外服务用户数</w:t>
            </w:r>
          </w:p>
        </w:tc>
        <w:tc>
          <w:tcPr>
            <w:tcW w:w="3230" w:type="pct"/>
            <w:tcBorders>
              <w:top w:val="single" w:color="000000" w:sz="4" w:space="0"/>
              <w:left w:val="single" w:color="000000" w:sz="4" w:space="0"/>
              <w:bottom w:val="single" w:color="000000" w:sz="4" w:space="0"/>
              <w:right w:val="single" w:color="000000" w:sz="4" w:space="0"/>
            </w:tcBorders>
            <w:noWrap w:val="0"/>
            <w:vAlign w:val="center"/>
          </w:tcPr>
          <w:p w14:paraId="32B9B69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系统计算：服务高校院所用户数和服务企业用户数总和</w:t>
            </w:r>
          </w:p>
        </w:tc>
      </w:tr>
      <w:tr w14:paraId="3754B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3D218D24">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24</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531B81D3">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对外服务次数</w:t>
            </w:r>
          </w:p>
        </w:tc>
        <w:tc>
          <w:tcPr>
            <w:tcW w:w="3230" w:type="pct"/>
            <w:tcBorders>
              <w:top w:val="single" w:color="000000" w:sz="4" w:space="0"/>
              <w:left w:val="single" w:color="000000" w:sz="4" w:space="0"/>
              <w:bottom w:val="single" w:color="000000" w:sz="4" w:space="0"/>
              <w:right w:val="single" w:color="000000" w:sz="4" w:space="0"/>
            </w:tcBorders>
            <w:noWrap w:val="0"/>
            <w:vAlign w:val="center"/>
          </w:tcPr>
          <w:p w14:paraId="0E7FF02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系统计算：服务高校院所次数和服务企业次数总和</w:t>
            </w:r>
          </w:p>
        </w:tc>
      </w:tr>
      <w:tr w14:paraId="4FA2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42BA6A3B">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25</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6C4113F4">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对外服务样品数</w:t>
            </w:r>
          </w:p>
        </w:tc>
        <w:tc>
          <w:tcPr>
            <w:tcW w:w="3230" w:type="pct"/>
            <w:tcBorders>
              <w:top w:val="single" w:color="000000" w:sz="4" w:space="0"/>
              <w:left w:val="single" w:color="000000" w:sz="4" w:space="0"/>
              <w:bottom w:val="single" w:color="000000" w:sz="4" w:space="0"/>
              <w:right w:val="single" w:color="000000" w:sz="4" w:space="0"/>
            </w:tcBorders>
            <w:noWrap w:val="0"/>
            <w:vAlign w:val="center"/>
          </w:tcPr>
          <w:p w14:paraId="34B3D0E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系统计算：服务高校院所样品数和服务企业样品数总和</w:t>
            </w:r>
          </w:p>
        </w:tc>
      </w:tr>
      <w:tr w14:paraId="43DF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55AE25AA">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26</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517C70F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对江浙沪地区用户服务收入</w:t>
            </w:r>
          </w:p>
        </w:tc>
        <w:tc>
          <w:tcPr>
            <w:tcW w:w="3230" w:type="pct"/>
            <w:tcBorders>
              <w:top w:val="single" w:color="000000" w:sz="4" w:space="0"/>
              <w:left w:val="single" w:color="000000" w:sz="4" w:space="0"/>
              <w:bottom w:val="single" w:color="000000" w:sz="4" w:space="0"/>
              <w:right w:val="single" w:color="000000" w:sz="4" w:space="0"/>
            </w:tcBorders>
            <w:noWrap w:val="0"/>
            <w:vAlign w:val="center"/>
          </w:tcPr>
          <w:p w14:paraId="04704916">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系统计算：服务江浙沪地区高校院所收入和江浙沪地区企业收入总和</w:t>
            </w:r>
          </w:p>
        </w:tc>
      </w:tr>
      <w:tr w14:paraId="69120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14:paraId="465F6D88">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27</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54EF1CDF">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对江浙沪地区用户服务机时</w:t>
            </w:r>
          </w:p>
        </w:tc>
        <w:tc>
          <w:tcPr>
            <w:tcW w:w="3230" w:type="pct"/>
            <w:tcBorders>
              <w:top w:val="single" w:color="000000" w:sz="4" w:space="0"/>
              <w:left w:val="single" w:color="000000" w:sz="4" w:space="0"/>
              <w:bottom w:val="single" w:color="000000" w:sz="4" w:space="0"/>
              <w:right w:val="single" w:color="000000" w:sz="4" w:space="0"/>
            </w:tcBorders>
            <w:noWrap w:val="0"/>
            <w:vAlign w:val="center"/>
          </w:tcPr>
          <w:p w14:paraId="21680779">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系统计算：服务江浙沪地区高校院所收入和江浙沪地区企业机时总和</w:t>
            </w:r>
          </w:p>
        </w:tc>
      </w:tr>
    </w:tbl>
    <w:p w14:paraId="4A22390D">
      <w:pPr>
        <w:keepNext w:val="0"/>
        <w:keepLines w:val="0"/>
        <w:pageBreakBefore w:val="0"/>
        <w:kinsoku/>
        <w:wordWrap/>
        <w:overflowPunct/>
        <w:topLinePunct w:val="0"/>
        <w:autoSpaceDE/>
        <w:autoSpaceDN/>
        <w:bidi w:val="0"/>
        <w:adjustRightInd/>
        <w:snapToGrid/>
        <w:spacing w:line="590" w:lineRule="exact"/>
        <w:jc w:val="center"/>
        <w:rPr>
          <w:rFonts w:hint="default" w:ascii="Times New Roman" w:hAnsi="Times New Roman" w:eastAsia="方正黑体_GBK" w:cs="Times New Roman"/>
          <w:b w:val="0"/>
          <w:bCs/>
          <w:color w:val="auto"/>
          <w:kern w:val="2"/>
          <w:sz w:val="32"/>
          <w:szCs w:val="32"/>
          <w:lang w:val="en-US" w:eastAsia="zh-CN" w:bidi="ar-SA"/>
        </w:rPr>
      </w:pPr>
      <w:r>
        <w:rPr>
          <w:rFonts w:hint="default" w:ascii="Times New Roman" w:hAnsi="Times New Roman" w:eastAsia="方正黑体_GBK" w:cs="Times New Roman"/>
          <w:b w:val="0"/>
          <w:bCs/>
          <w:color w:val="auto"/>
          <w:kern w:val="2"/>
          <w:sz w:val="32"/>
          <w:szCs w:val="32"/>
          <w:lang w:val="en-US" w:eastAsia="zh-CN" w:bidi="ar-SA"/>
        </w:rPr>
        <w:t>第三章  考核评价模块</w:t>
      </w:r>
    </w:p>
    <w:p w14:paraId="3B908A03">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第九条 评价考核自评报告</w:t>
      </w:r>
    </w:p>
    <w:p w14:paraId="1EA8DE34">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b/>
          <w:bCs/>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（一）填报内容</w:t>
      </w:r>
    </w:p>
    <w:p w14:paraId="42475650">
      <w:pPr>
        <w:keepNext w:val="0"/>
        <w:keepLines w:val="0"/>
        <w:pageBreakBefore w:val="0"/>
        <w:kinsoku/>
        <w:wordWrap/>
        <w:overflowPunct/>
        <w:topLinePunct w:val="0"/>
        <w:autoSpaceDE/>
        <w:autoSpaceDN/>
        <w:bidi w:val="0"/>
        <w:adjustRightInd/>
        <w:snapToGrid/>
        <w:spacing w:line="590" w:lineRule="exact"/>
        <w:ind w:firstLine="640" w:firstLineChars="200"/>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参与年度评价考核的管理单位，填报组织管理情况、运行使用情况、开放共享情况等内容。</w:t>
      </w:r>
    </w:p>
    <w:p w14:paraId="4871C422">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rPr>
          <w:rFonts w:hint="default" w:ascii="Times New Roman" w:hAnsi="Times New Roman" w:eastAsia="方正仿宋_GBK" w:cs="Times New Roman"/>
          <w:b/>
          <w:bCs/>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（二）考核评价信息填报说明</w:t>
      </w:r>
    </w:p>
    <w:p w14:paraId="04DC1CD2">
      <w:pPr>
        <w:pStyle w:val="2"/>
        <w:rPr>
          <w:rFonts w:hint="default" w:ascii="Times New Roman" w:hAnsi="Times New Roman" w:eastAsia="方正仿宋_GBK" w:cs="Times New Roman"/>
          <w:b w:val="0"/>
          <w:bCs w:val="0"/>
          <w:color w:val="auto"/>
          <w:kern w:val="0"/>
          <w:sz w:val="32"/>
          <w:szCs w:val="32"/>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方正仿宋_GBK" w:cs="Times New Roman"/>
          <w:b w:val="0"/>
          <w:bCs w:val="0"/>
          <w:color w:val="auto"/>
          <w:kern w:val="0"/>
          <w:sz w:val="32"/>
          <w:szCs w:val="32"/>
          <w:lang w:val="en-US" w:eastAsia="zh-CN" w:bidi="ar"/>
        </w:rPr>
        <w:t>见自评报告模板。</w:t>
      </w:r>
    </w:p>
    <w:p w14:paraId="13B58C3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C27EB"/>
    <w:multiLevelType w:val="singleLevel"/>
    <w:tmpl w:val="FFEC27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F69A8"/>
    <w:rsid w:val="1B0F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next w:val="1"/>
    <w:unhideWhenUsed/>
    <w:qFormat/>
    <w:uiPriority w:val="0"/>
    <w:pPr>
      <w:widowControl w:val="0"/>
      <w:suppressAutoHyphens/>
      <w:bidi w:val="0"/>
      <w:spacing w:after="120" w:line="480" w:lineRule="auto"/>
      <w:ind w:left="420" w:leftChars="200"/>
      <w:jc w:val="both"/>
    </w:pPr>
    <w:rPr>
      <w:rFonts w:ascii="Calibri" w:hAnsi="Calibri" w:eastAsia="宋体" w:cs="Times New Roman"/>
      <w:color w:val="auto"/>
      <w:kern w:val="2"/>
      <w:sz w:val="21"/>
      <w:szCs w:val="24"/>
      <w:lang w:val="en-US" w:eastAsia="zh-CN" w:bidi="ar-SA"/>
    </w:rPr>
  </w:style>
  <w:style w:type="character" w:customStyle="1" w:styleId="5">
    <w:name w:val="font71"/>
    <w:qFormat/>
    <w:uiPriority w:val="0"/>
    <w:rPr>
      <w:rFonts w:hint="default" w:ascii="Times New Roman" w:hAnsi="Times New Roman" w:cs="Times New Roman"/>
      <w:color w:val="000000"/>
      <w:sz w:val="22"/>
      <w:szCs w:val="22"/>
      <w:u w:val="none"/>
    </w:rPr>
  </w:style>
  <w:style w:type="character" w:customStyle="1" w:styleId="6">
    <w:name w:val="font51"/>
    <w:qFormat/>
    <w:uiPriority w:val="0"/>
    <w:rPr>
      <w:rFonts w:hint="eastAsia" w:ascii="宋体" w:hAnsi="宋体" w:eastAsia="宋体" w:cs="宋体"/>
      <w:color w:val="000000"/>
      <w:sz w:val="22"/>
      <w:szCs w:val="22"/>
      <w:u w:val="none"/>
    </w:rPr>
  </w:style>
  <w:style w:type="character" w:customStyle="1" w:styleId="7">
    <w:name w:val="font31"/>
    <w:qFormat/>
    <w:uiPriority w:val="0"/>
    <w:rPr>
      <w:rFonts w:hint="default" w:ascii="Times New Roman" w:hAnsi="Times New Roman" w:cs="Times New Roman"/>
      <w:color w:val="000000"/>
      <w:sz w:val="22"/>
      <w:szCs w:val="22"/>
      <w:u w:val="none"/>
    </w:rPr>
  </w:style>
  <w:style w:type="character" w:customStyle="1" w:styleId="8">
    <w:name w:val="font21"/>
    <w:qFormat/>
    <w:uiPriority w:val="0"/>
    <w:rPr>
      <w:rFonts w:hint="eastAsia" w:ascii="宋体" w:hAnsi="宋体" w:eastAsia="宋体" w:cs="宋体"/>
      <w:color w:val="000000"/>
      <w:sz w:val="24"/>
      <w:szCs w:val="24"/>
      <w:u w:val="none"/>
    </w:rPr>
  </w:style>
  <w:style w:type="character" w:customStyle="1" w:styleId="9">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2024-12-10T13:09:00Z</dcterms:created>
  <dc:creator>何玉清</dc:creator>
  <cp:lastModifiedBy>何玉清</cp:lastModifiedBy>
  <dcterms:modified xsi:type="dcterms:W3CDTF">2024-12-10T13:10:20Z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B82C3EBD951B40428657809AA5A28B6A_11</vt:lpwstr>
  </property>
</Properties>
</file>