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9ACCE">
      <w:pPr>
        <w:rPr>
          <w:rFonts w:hint="eastAsia"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附件3</w:t>
      </w:r>
    </w:p>
    <w:p w14:paraId="72978481">
      <w:pPr>
        <w:spacing w:line="300" w:lineRule="exact"/>
        <w:outlineLvl w:val="0"/>
        <w:rPr>
          <w:rFonts w:eastAsia="黑体"/>
          <w:bCs/>
          <w:color w:val="000000"/>
          <w:sz w:val="32"/>
          <w:szCs w:val="32"/>
        </w:rPr>
      </w:pPr>
    </w:p>
    <w:p w14:paraId="06FC23DD">
      <w:pPr>
        <w:snapToGrid w:val="0"/>
        <w:spacing w:line="592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合肥市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建筑业</w:t>
      </w:r>
      <w:r>
        <w:rPr>
          <w:rFonts w:hint="eastAsia" w:eastAsia="方正小标宋简体"/>
          <w:color w:val="000000"/>
          <w:sz w:val="44"/>
          <w:szCs w:val="44"/>
        </w:rPr>
        <w:t>产业政策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“降低企业融资成本”条款</w:t>
      </w:r>
      <w:bookmarkStart w:id="0" w:name="_GoBack"/>
      <w:bookmarkEnd w:id="0"/>
      <w:r>
        <w:rPr>
          <w:rFonts w:hint="eastAsia" w:eastAsia="方正小标宋简体"/>
          <w:color w:val="000000"/>
          <w:sz w:val="44"/>
          <w:szCs w:val="44"/>
          <w:lang w:eastAsia="zh-CN"/>
        </w:rPr>
        <w:t>资金</w:t>
      </w:r>
      <w:r>
        <w:rPr>
          <w:rFonts w:hint="eastAsia" w:eastAsia="方正小标宋简体"/>
          <w:color w:val="000000"/>
          <w:sz w:val="44"/>
          <w:szCs w:val="44"/>
        </w:rPr>
        <w:t>申报表</w:t>
      </w:r>
    </w:p>
    <w:p w14:paraId="208FB231">
      <w:pPr>
        <w:snapToGrid w:val="0"/>
        <w:spacing w:line="200" w:lineRule="exact"/>
        <w:jc w:val="center"/>
        <w:rPr>
          <w:rFonts w:eastAsia="方正小标宋简体"/>
          <w:color w:val="000000"/>
          <w:sz w:val="36"/>
          <w:szCs w:val="36"/>
        </w:rPr>
      </w:pPr>
    </w:p>
    <w:p w14:paraId="577DAA16">
      <w:pPr>
        <w:spacing w:line="592" w:lineRule="exact"/>
        <w:jc w:val="center"/>
        <w:rPr>
          <w:rFonts w:eastAsia="楷体_GB2312"/>
          <w:color w:val="000000"/>
          <w:sz w:val="24"/>
          <w:szCs w:val="20"/>
        </w:rPr>
      </w:pPr>
      <w:r>
        <w:rPr>
          <w:rFonts w:hint="eastAsia" w:eastAsia="楷体_GB2312"/>
          <w:color w:val="000000"/>
          <w:sz w:val="24"/>
          <w:szCs w:val="20"/>
        </w:rPr>
        <w:t>申报单位（盖章）：</w:t>
      </w:r>
      <w:r>
        <w:rPr>
          <w:rFonts w:eastAsia="楷体_GB2312"/>
          <w:color w:val="000000"/>
          <w:sz w:val="24"/>
          <w:szCs w:val="20"/>
        </w:rPr>
        <w:t xml:space="preserve">         </w:t>
      </w:r>
      <w:r>
        <w:rPr>
          <w:rFonts w:hint="eastAsia" w:eastAsia="楷体_GB2312"/>
          <w:color w:val="000000"/>
          <w:sz w:val="24"/>
          <w:szCs w:val="20"/>
        </w:rPr>
        <w:t>申报时间：</w:t>
      </w:r>
      <w:r>
        <w:rPr>
          <w:rFonts w:eastAsia="楷体_GB2312"/>
          <w:color w:val="000000"/>
          <w:sz w:val="24"/>
          <w:szCs w:val="20"/>
        </w:rPr>
        <w:t xml:space="preserve">   </w:t>
      </w:r>
      <w:r>
        <w:rPr>
          <w:rFonts w:hint="eastAsia" w:eastAsia="楷体_GB2312"/>
          <w:color w:val="000000"/>
          <w:sz w:val="24"/>
          <w:szCs w:val="20"/>
        </w:rPr>
        <w:t>年</w:t>
      </w:r>
      <w:r>
        <w:rPr>
          <w:rFonts w:eastAsia="楷体_GB2312"/>
          <w:color w:val="000000"/>
          <w:sz w:val="24"/>
          <w:szCs w:val="20"/>
        </w:rPr>
        <w:t xml:space="preserve">   </w:t>
      </w:r>
      <w:r>
        <w:rPr>
          <w:rFonts w:hint="eastAsia" w:eastAsia="楷体_GB2312"/>
          <w:color w:val="000000"/>
          <w:sz w:val="24"/>
          <w:szCs w:val="20"/>
        </w:rPr>
        <w:t>月</w:t>
      </w:r>
      <w:r>
        <w:rPr>
          <w:rFonts w:eastAsia="楷体_GB2312"/>
          <w:color w:val="000000"/>
          <w:sz w:val="24"/>
          <w:szCs w:val="20"/>
        </w:rPr>
        <w:t xml:space="preserve">   </w:t>
      </w:r>
      <w:r>
        <w:rPr>
          <w:rFonts w:hint="eastAsia" w:eastAsia="楷体_GB2312"/>
          <w:color w:val="000000"/>
          <w:sz w:val="24"/>
          <w:szCs w:val="20"/>
        </w:rPr>
        <w:t>日</w:t>
      </w:r>
      <w:r>
        <w:rPr>
          <w:rFonts w:eastAsia="楷体_GB2312"/>
          <w:color w:val="000000"/>
          <w:sz w:val="24"/>
          <w:szCs w:val="20"/>
        </w:rPr>
        <w:t xml:space="preserve">        </w:t>
      </w:r>
      <w:r>
        <w:rPr>
          <w:rFonts w:hint="eastAsia" w:eastAsia="楷体_GB2312"/>
          <w:color w:val="000000"/>
          <w:sz w:val="24"/>
          <w:szCs w:val="20"/>
        </w:rPr>
        <w:t>单位：万元</w:t>
      </w:r>
    </w:p>
    <w:tbl>
      <w:tblPr>
        <w:tblStyle w:val="2"/>
        <w:tblW w:w="8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266"/>
        <w:gridCol w:w="299"/>
        <w:gridCol w:w="1921"/>
        <w:gridCol w:w="46"/>
        <w:gridCol w:w="2268"/>
      </w:tblGrid>
      <w:tr w14:paraId="16BD3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noWrap w:val="0"/>
            <w:vAlign w:val="center"/>
          </w:tcPr>
          <w:p w14:paraId="7B424E74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6C5813A0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14:paraId="626DE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noWrap w:val="0"/>
            <w:vAlign w:val="center"/>
          </w:tcPr>
          <w:p w14:paraId="140F4FA1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单位地址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47781E1A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14:paraId="66F3C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noWrap w:val="0"/>
            <w:vAlign w:val="center"/>
          </w:tcPr>
          <w:p w14:paraId="6C637CA7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法定代表人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 w14:paraId="3C54A96A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610F60B8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116EFF40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14:paraId="12C31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noWrap w:val="0"/>
            <w:vAlign w:val="center"/>
          </w:tcPr>
          <w:p w14:paraId="07E7CB5F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开户银行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 w14:paraId="65DC519F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5BD8A8A3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账号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763D63C9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14:paraId="40313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noWrap w:val="0"/>
            <w:vAlign w:val="center"/>
          </w:tcPr>
          <w:p w14:paraId="47E98157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企业</w:t>
            </w:r>
            <w:r>
              <w:rPr>
                <w:rFonts w:hint="eastAsia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 w14:paraId="7B897E49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06CEB8E9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2E8385FB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14:paraId="503D0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90" w:type="dxa"/>
            <w:noWrap w:val="0"/>
            <w:vAlign w:val="center"/>
          </w:tcPr>
          <w:p w14:paraId="0AEFFB89">
            <w:pPr>
              <w:spacing w:before="9" w:beforeLines="4" w:after="9" w:afterLines="4" w:line="400" w:lineRule="exact"/>
              <w:jc w:val="center"/>
              <w:rPr>
                <w:rFonts w:hint="default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2023年获得“政信贷”产品贷款金额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 w14:paraId="68A05CEA">
            <w:pPr>
              <w:spacing w:before="36" w:beforeLines="15" w:after="36" w:afterLines="15"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大写：</w:t>
            </w:r>
          </w:p>
          <w:p w14:paraId="73511BDD">
            <w:pPr>
              <w:spacing w:before="9" w:beforeLines="4" w:after="9" w:afterLines="4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2FB676BE">
            <w:pPr>
              <w:spacing w:before="9" w:beforeLines="4" w:after="9" w:afterLines="4" w:line="400" w:lineRule="exact"/>
              <w:jc w:val="both"/>
              <w:rPr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小写：                 </w:t>
            </w:r>
          </w:p>
        </w:tc>
        <w:tc>
          <w:tcPr>
            <w:tcW w:w="1921" w:type="dxa"/>
            <w:noWrap w:val="0"/>
            <w:vAlign w:val="center"/>
          </w:tcPr>
          <w:p w14:paraId="12C007C0">
            <w:pPr>
              <w:spacing w:before="9" w:beforeLines="4" w:after="9" w:afterLines="4" w:line="400" w:lineRule="exact"/>
              <w:jc w:val="center"/>
              <w:rPr>
                <w:rFonts w:hint="eastAsia" w:eastAsia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支付利息金额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638FE59C">
            <w:pPr>
              <w:spacing w:before="36" w:beforeLines="15" w:after="36" w:afterLines="15"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大写：</w:t>
            </w:r>
          </w:p>
          <w:p w14:paraId="6DC9EADC">
            <w:pPr>
              <w:spacing w:before="9" w:beforeLines="4" w:after="9" w:afterLines="4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1048EE56">
            <w:pPr>
              <w:spacing w:before="9" w:beforeLines="4" w:after="9" w:afterLines="4" w:line="400" w:lineRule="exact"/>
              <w:jc w:val="both"/>
              <w:rPr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小写： </w:t>
            </w:r>
          </w:p>
        </w:tc>
      </w:tr>
      <w:tr w14:paraId="026B4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90" w:type="dxa"/>
            <w:noWrap w:val="0"/>
            <w:vAlign w:val="center"/>
          </w:tcPr>
          <w:p w14:paraId="011F2363">
            <w:pPr>
              <w:spacing w:before="9" w:beforeLines="4" w:after="9" w:afterLines="4" w:line="400" w:lineRule="exact"/>
              <w:jc w:val="center"/>
              <w:rPr>
                <w:rFonts w:hint="eastAsia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申请贴息金额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229009C5">
            <w:pPr>
              <w:spacing w:before="36" w:beforeLines="15" w:after="36" w:afterLines="15"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大写：</w:t>
            </w:r>
          </w:p>
          <w:p w14:paraId="45403CD0">
            <w:pPr>
              <w:spacing w:before="9" w:beforeLines="4" w:after="9" w:afterLines="4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4787E964">
            <w:pPr>
              <w:spacing w:before="9" w:beforeLines="4" w:after="9" w:afterLines="4" w:line="400" w:lineRule="exact"/>
              <w:jc w:val="both"/>
              <w:rPr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小写： </w:t>
            </w:r>
          </w:p>
        </w:tc>
      </w:tr>
      <w:tr w14:paraId="5008B7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2090" w:type="dxa"/>
            <w:noWrap w:val="0"/>
            <w:vAlign w:val="center"/>
          </w:tcPr>
          <w:p w14:paraId="384E94FB">
            <w:pPr>
              <w:spacing w:before="9" w:beforeLines="4" w:after="9" w:afterLines="4" w:line="400" w:lineRule="exact"/>
              <w:jc w:val="center"/>
              <w:rPr>
                <w:rFonts w:hint="default" w:eastAsia="宋体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2023年在肥纳税金额</w:t>
            </w:r>
          </w:p>
        </w:tc>
        <w:tc>
          <w:tcPr>
            <w:tcW w:w="2266" w:type="dxa"/>
            <w:noWrap w:val="0"/>
            <w:vAlign w:val="center"/>
          </w:tcPr>
          <w:p w14:paraId="58FA1635"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 w14:paraId="2EE4666F">
            <w:pPr>
              <w:spacing w:before="9" w:beforeLines="4" w:after="9" w:afterLines="4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2023年完成建筑业总产值</w:t>
            </w:r>
          </w:p>
        </w:tc>
        <w:tc>
          <w:tcPr>
            <w:tcW w:w="2268" w:type="dxa"/>
            <w:noWrap w:val="0"/>
            <w:vAlign w:val="center"/>
          </w:tcPr>
          <w:p w14:paraId="4AA8BCF1">
            <w:pPr>
              <w:spacing w:before="9" w:beforeLines="4" w:after="9" w:afterLines="4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7A7029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1C4DE17-DB30-48E8-A5C6-B4E77FB869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498AE7-6F56-4C64-9222-AFF754D2CFA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B6CE5B-1EC1-40D7-A212-9382035A79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CE39169-E892-48C9-AD84-057C50ED3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TA0OTAyZjZlMTI4MWRkMjA5NDBjOTg5YzBmNzEifQ=="/>
  </w:docVars>
  <w:rsids>
    <w:rsidRoot w:val="0B162989"/>
    <w:rsid w:val="0B162989"/>
    <w:rsid w:val="1E6B14F1"/>
    <w:rsid w:val="29754368"/>
    <w:rsid w:val="338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152</Characters>
  <Lines>0</Lines>
  <Paragraphs>0</Paragraphs>
  <TotalTime>24</TotalTime>
  <ScaleCrop>false</ScaleCrop>
  <LinksUpToDate>false</LinksUpToDate>
  <CharactersWithSpaces>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2022-11-01T09:25:00Z</dcterms:created>
  <dc:creator>微信用户</dc:creator>
  <cp:lastModifiedBy>Noodles.</cp:lastModifiedBy>
  <dcterms:modified xsi:type="dcterms:W3CDTF">2024-10-11T08:22:37Z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B5E110CC8BC649FDAD6256BBCFBDB14E_13</vt:lpwstr>
  </property>
</Properties>
</file>