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37" w:tblpY="392"/>
        <w:tblOverlap w:val="never"/>
        <w:tblW w:w="140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325"/>
        <w:gridCol w:w="1305"/>
        <w:gridCol w:w="1189"/>
        <w:gridCol w:w="1421"/>
        <w:gridCol w:w="1305"/>
        <w:gridCol w:w="1305"/>
        <w:gridCol w:w="3372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0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2"/>
                <w:sz w:val="32"/>
                <w:szCs w:val="32"/>
                <w:highlight w:val="none"/>
                <w:lang w:val="en-US" w:eastAsia="zh-CN" w:bidi="ar-SA"/>
              </w:rPr>
              <w:br w:type="page"/>
            </w:r>
            <w:r>
              <w:rPr>
                <w:rFonts w:hint="eastAsia" w:ascii="黑体" w:eastAsia="黑体" w:cs="宋体"/>
                <w:color w:val="000000"/>
                <w:spacing w:val="-8"/>
                <w:kern w:val="0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黑体" w:eastAsia="黑体" w:cs="宋体"/>
                <w:color w:val="000000"/>
                <w:spacing w:val="-8"/>
                <w:kern w:val="0"/>
                <w:sz w:val="32"/>
                <w:szCs w:val="32"/>
                <w:highlight w:val="none"/>
                <w:lang w:val="en-US" w:eastAsia="zh-CN"/>
              </w:rPr>
              <w:t xml:space="preserve">3   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</w:rPr>
              <w:t>年市级技能大师工作室申报情况简表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申报单位</w:t>
            </w:r>
          </w:p>
        </w:tc>
        <w:tc>
          <w:tcPr>
            <w:tcW w:w="6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申报大师情况</w:t>
            </w:r>
          </w:p>
        </w:tc>
        <w:tc>
          <w:tcPr>
            <w:tcW w:w="3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申报大师技能荣誉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（市级（含）以上的技能荣誉）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工种及技能等级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从事本行业工作时间（年）</w:t>
            </w: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AD14"/>
    <w:rsid w:val="3B7579B3"/>
    <w:rsid w:val="FEBFA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2024-07-01T16:01:00Z</dcterms:created>
  <dc:creator>uos</dc:creator>
  <cp:lastModifiedBy>某时某刻</cp:lastModifiedBy>
  <dcterms:modified xsi:type="dcterms:W3CDTF">2024-07-02T06:59:49Z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BAEC1583C77544EC84EB881C6D4F7E2B_13</vt:lpwstr>
  </property>
</Properties>
</file>