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6"/>
          <w:szCs w:val="36"/>
          <w:lang w:val="en-US" w:eastAsia="zh-CN"/>
        </w:rPr>
        <w:t>3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大中小企业融通创新项目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中小企业“揭榜”申请书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960" w:firstLineChars="300"/>
        <w:jc w:val="left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企业名称（盖章）：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960" w:firstLineChars="300"/>
        <w:jc w:val="left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“揭榜”事项名称：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960" w:firstLineChars="300"/>
        <w:jc w:val="left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u w:val="none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u w:val="none"/>
          <w:lang w:val="en-US" w:eastAsia="zh-CN"/>
        </w:rPr>
        <w:t>申请书模板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楷体_GB2312" w:hAnsi="楷体_GB2312" w:eastAsia="楷体_GB2312" w:cs="楷体_GB2312"/>
          <w:sz w:val="28"/>
          <w:szCs w:val="28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u w:val="none"/>
          <w:lang w:val="en-US" w:eastAsia="zh-CN"/>
        </w:rPr>
        <w:t>（申请书将提供给“发榜”大企业）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楷体_GB2312" w:hAnsi="楷体_GB2312" w:eastAsia="楷体_GB2312" w:cs="楷体_GB2312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720" w:lef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中小企业基本情况简介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包括主营业务、运营情况、在行业的地位等。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720" w:lef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中小企业技术创新能力情况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企业研发团队、技术创新成果、标准制定、产品销售等情况。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720" w:lef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针对揭榜需求拟采取的技术攻关方案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攻关团队情况，团队成员曾主持或参与的项目；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预期目标，包括</w:t>
      </w:r>
      <w:r>
        <w:rPr>
          <w:rFonts w:ascii="Times New Roman" w:hAnsi="Times New Roman" w:eastAsia="仿宋_GB2312" w:cs="Times New Roman"/>
          <w:sz w:val="32"/>
          <w:szCs w:val="32"/>
        </w:rPr>
        <w:t>指标数值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测试场景及评价方式等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拟选择的技术路线；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时间进度安排，阶段性任务；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潜在问题及应对举措。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720" w:lef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希望采取的合作方式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720" w:lef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提出希望以何种方式与“发榜”大企业进行合作。</w:t>
      </w:r>
    </w:p>
    <w:p>
      <w:pPr>
        <w:numPr>
          <w:ilvl w:val="0"/>
          <w:numId w:val="0"/>
        </w:numPr>
        <w:spacing w:line="264" w:lineRule="auto"/>
        <w:ind w:firstLine="640" w:firstLineChars="200"/>
      </w:pPr>
      <w:r>
        <w:rPr>
          <w:rFonts w:hint="eastAsia" w:ascii="楷体_GB2312" w:hAnsi="楷体_GB2312" w:eastAsia="楷体_GB2312" w:cs="楷体_GB2312"/>
          <w:sz w:val="32"/>
          <w:szCs w:val="32"/>
          <w:u w:val="none"/>
          <w:lang w:val="en-US" w:eastAsia="zh-CN"/>
        </w:rPr>
        <w:t>（注：申请书篇幅不宜过长，原则上不超过</w:t>
      </w:r>
      <w:r>
        <w:rPr>
          <w:rFonts w:hint="default" w:ascii="Times New Roman" w:hAnsi="Times New Roman" w:eastAsia="楷体_GB2312" w:cs="Times New Roman"/>
          <w:sz w:val="32"/>
          <w:szCs w:val="32"/>
          <w:u w:val="none"/>
          <w:lang w:val="en-US" w:eastAsia="zh-CN"/>
        </w:rPr>
        <w:t>6000</w:t>
      </w:r>
      <w:r>
        <w:rPr>
          <w:rFonts w:hint="eastAsia" w:ascii="楷体_GB2312" w:hAnsi="楷体_GB2312" w:eastAsia="楷体_GB2312" w:cs="楷体_GB2312"/>
          <w:sz w:val="32"/>
          <w:szCs w:val="32"/>
          <w:u w:val="none"/>
          <w:lang w:val="en-US" w:eastAsia="zh-CN"/>
        </w:rPr>
        <w:t>字，重点讲述攻关方案；如果申报揭榜多个需求，请按此模板分别填报申请书。同时，请随附技术创新</w:t>
      </w:r>
      <w:r>
        <w:rPr>
          <w:rFonts w:hint="eastAsia" w:ascii="楷体_GB2312" w:hAnsi="楷体_GB2312" w:eastAsia="楷体_GB2312" w:cs="楷体_GB2312"/>
          <w:sz w:val="32"/>
          <w:szCs w:val="32"/>
        </w:rPr>
        <w:t>能力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佐证</w:t>
      </w:r>
      <w:r>
        <w:rPr>
          <w:rFonts w:hint="eastAsia" w:ascii="楷体_GB2312" w:hAnsi="楷体_GB2312" w:eastAsia="楷体_GB2312" w:cs="楷体_GB2312"/>
          <w:sz w:val="32"/>
          <w:szCs w:val="32"/>
        </w:rPr>
        <w:t>材料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，如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相关专利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、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软著、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标准、认证、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奖项荣誉</w:t>
      </w:r>
      <w:r>
        <w:rPr>
          <w:rFonts w:hint="eastAsia" w:ascii="楷体_GB2312" w:hAnsi="楷体_GB2312" w:eastAsia="楷体_GB2312" w:cs="楷体_GB2312"/>
          <w:sz w:val="32"/>
          <w:szCs w:val="32"/>
        </w:rPr>
        <w:t>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  <w:r>
        <w:rPr>
          <w:rFonts w:hint="eastAsia" w:ascii="楷体_GB2312" w:hAnsi="楷体_GB2312" w:eastAsia="楷体_GB2312" w:cs="楷体_GB2312"/>
          <w:sz w:val="32"/>
          <w:szCs w:val="32"/>
        </w:rPr>
        <w:t>）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6EE5A9D-E0D6-47B6-A185-170E873E701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Segoe Print"/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DE35B36-E552-4A7A-8765-96C8460C0C3D}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63875AB0-97C8-4250-BF88-43141E4978FF}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17B480A5-F8A6-4996-9952-45CF95FFA0F8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F826AD"/>
    <w:multiLevelType w:val="singleLevel"/>
    <w:tmpl w:val="EFF826AD"/>
    <w:lvl w:ilvl="0" w:tentative="0">
      <w:start w:val="1"/>
      <w:numFmt w:val="chineseCounting"/>
      <w:suff w:val="nothing"/>
      <w:lvlText w:val="%1、"/>
      <w:lvlJc w:val="left"/>
      <w:pPr>
        <w:ind w:left="720" w:firstLine="0"/>
      </w:pPr>
      <w:rPr>
        <w:rFonts w:hint="eastAsia"/>
      </w:rPr>
    </w:lvl>
  </w:abstractNum>
  <w:abstractNum w:abstractNumId="1">
    <w:nsid w:val="7DDB5A8F"/>
    <w:multiLevelType w:val="singleLevel"/>
    <w:tmpl w:val="7DDB5A8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FEEB92"/>
    <w:rsid w:val="322E2684"/>
    <w:rsid w:val="3EAB0813"/>
    <w:rsid w:val="51BD6E03"/>
    <w:rsid w:val="6347B9F5"/>
    <w:rsid w:val="A4FC5741"/>
    <w:rsid w:val="DFFB1353"/>
    <w:rsid w:val="FEFC4D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350</Words>
  <Characters>353</Characters>
  <Lines>0</Lines>
  <Paragraphs>0</Paragraphs>
  <TotalTime>0</TotalTime>
  <ScaleCrop>false</ScaleCrop>
  <LinksUpToDate>false</LinksUpToDate>
  <CharactersWithSpaces>404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Administrator</dc:creator>
  <cp:lastModifiedBy>某时某刻</cp:lastModifiedBy>
  <dcterms:modified xsi:type="dcterms:W3CDTF">2024-06-24T07:20:47Z</dcterms:modified>
  <dc:title>附件3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390E4C6796CD43B2A55052498F7574B4_13</vt:lpwstr>
  </property>
</Properties>
</file>