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合肥市“三首”产品研制需求申报汇总表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填报单位：                                                 填报时间：</w:t>
      </w:r>
    </w:p>
    <w:tbl>
      <w:tblPr>
        <w:tblStyle w:val="2"/>
        <w:tblW w:w="137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7"/>
        <w:gridCol w:w="2393"/>
        <w:gridCol w:w="2334"/>
        <w:gridCol w:w="1533"/>
        <w:gridCol w:w="1833"/>
        <w:gridCol w:w="1900"/>
        <w:gridCol w:w="1835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研制/需求单位名称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产品类别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主要功能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应用场景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联系人及电话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137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/>
                <w:lang w:val="en-US" w:eastAsia="zh-CN" w:bidi="ar"/>
              </w:rPr>
              <w:t>一</w:t>
            </w:r>
            <w:r>
              <w:rPr>
                <w:rStyle w:val="5"/>
                <w:rFonts w:hint="eastAsia" w:ascii="Times New Roman" w:hAnsi="Times New Roman" w:cs="Times New Roman"/>
                <w:color w:val="000000"/>
                <w:lang w:val="en-US" w:eastAsia="zh-CN" w:bidi="ar"/>
              </w:rPr>
              <w:t>、</w:t>
            </w:r>
            <w:r>
              <w:rPr>
                <w:rStyle w:val="6"/>
                <w:rFonts w:hint="default" w:ascii="Times New Roman" w:hAnsi="Times New Roman" w:cs="Times New Roman"/>
                <w:color w:val="000000"/>
                <w:lang w:val="en-US" w:eastAsia="zh-CN" w:bidi="ar"/>
              </w:rPr>
              <w:t>研制单位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137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bCs/>
                <w:color w:val="000000"/>
                <w:lang w:val="en-US" w:eastAsia="zh-CN" w:bidi="ar"/>
              </w:rPr>
              <w:t>二、</w:t>
            </w: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color w:val="000000"/>
                <w:lang w:val="en-US" w:eastAsia="zh-CN" w:bidi="ar"/>
              </w:rPr>
              <w:t>需求单位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/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titlePg/>
      <w:rtlGutter w:val="0"/>
      <w:docGrid w:type="lines" w:linePitch="5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MDk4MmRiYjAxNWIzMjk0MDdhMjYwNjMwYWZlN2UifQ=="/>
  </w:docVars>
  <w:rsids>
    <w:rsidRoot w:val="06274B04"/>
    <w:rsid w:val="06274B04"/>
    <w:rsid w:val="1EA72655"/>
    <w:rsid w:val="2EDA27B3"/>
    <w:rsid w:val="4A25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5">
    <w:name w:val="font61"/>
    <w:basedOn w:val="3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6">
    <w:name w:val="font7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2024-05-30T07:28:00Z</dcterms:created>
  <dc:creator>小朋友牌牌坐</dc:creator>
  <cp:lastModifiedBy>小朋友牌牌坐</cp:lastModifiedBy>
  <dcterms:modified xsi:type="dcterms:W3CDTF">2024-05-30T07:28:07Z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9BBDA9A5C1034EC7B62D3B2738D4CCF8_11</vt:lpwstr>
  </property>
</Properties>
</file>